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ECB85" w14:textId="77777777" w:rsidR="00642A2F" w:rsidRDefault="00642A2F" w:rsidP="00642A2F">
      <w:pPr>
        <w:pStyle w:val="BodyText"/>
        <w:kinsoku w:val="0"/>
        <w:overflowPunct w:val="0"/>
        <w:spacing w:before="61" w:line="459" w:lineRule="exact"/>
        <w:ind w:left="232"/>
        <w:rPr>
          <w:sz w:val="40"/>
          <w:szCs w:val="40"/>
        </w:rPr>
      </w:pPr>
      <w:bookmarkStart w:id="0" w:name="Paul_Wolk_Commons_Application_Revised_7."/>
      <w:bookmarkEnd w:id="0"/>
      <w:r>
        <w:rPr>
          <w:sz w:val="40"/>
          <w:szCs w:val="40"/>
        </w:rPr>
        <w:t>PAUL WOLK COMMONS</w:t>
      </w:r>
    </w:p>
    <w:p w14:paraId="2A726C1C" w14:textId="77777777" w:rsidR="00642A2F" w:rsidRDefault="00642A2F" w:rsidP="00642A2F">
      <w:pPr>
        <w:pStyle w:val="BodyText"/>
        <w:kinsoku w:val="0"/>
        <w:overflowPunct w:val="0"/>
        <w:spacing w:line="275" w:lineRule="exact"/>
        <w:ind w:left="232"/>
      </w:pPr>
      <w:r>
        <w:t>435 State Street</w:t>
      </w:r>
    </w:p>
    <w:p w14:paraId="02AA29E5" w14:textId="77777777" w:rsidR="00642A2F" w:rsidRDefault="00642A2F" w:rsidP="00642A2F">
      <w:pPr>
        <w:pStyle w:val="BodyText"/>
        <w:kinsoku w:val="0"/>
        <w:overflowPunct w:val="0"/>
        <w:ind w:left="231" w:right="9002"/>
      </w:pPr>
      <w:r>
        <w:t>Rochester, New York 14608 Phone: (585) 987-2626</w:t>
      </w:r>
    </w:p>
    <w:p w14:paraId="5515E0C0" w14:textId="77777777" w:rsidR="00642A2F" w:rsidRDefault="00642A2F" w:rsidP="00642A2F">
      <w:pPr>
        <w:pStyle w:val="BodyText"/>
        <w:kinsoku w:val="0"/>
        <w:overflowPunct w:val="0"/>
        <w:ind w:left="231"/>
      </w:pPr>
      <w:r>
        <w:t>Fax: (585) 987-2627</w:t>
      </w:r>
    </w:p>
    <w:p w14:paraId="435C062F" w14:textId="77777777" w:rsidR="00642A2F" w:rsidRDefault="00642A2F" w:rsidP="00642A2F">
      <w:pPr>
        <w:pStyle w:val="BodyText"/>
        <w:kinsoku w:val="0"/>
        <w:overflowPunct w:val="0"/>
        <w:ind w:left="231"/>
      </w:pPr>
      <w:r>
        <w:t>TTY: 1-800-662-1220</w:t>
      </w:r>
    </w:p>
    <w:p w14:paraId="3C662126" w14:textId="77777777" w:rsidR="00642A2F" w:rsidRDefault="00642A2F" w:rsidP="00642A2F">
      <w:pPr>
        <w:pStyle w:val="BodyText"/>
        <w:kinsoku w:val="0"/>
        <w:overflowPunct w:val="0"/>
        <w:rPr>
          <w:sz w:val="26"/>
          <w:szCs w:val="26"/>
        </w:rPr>
      </w:pPr>
    </w:p>
    <w:p w14:paraId="3512941C" w14:textId="77777777" w:rsidR="00642A2F" w:rsidRDefault="00642A2F" w:rsidP="00642A2F">
      <w:pPr>
        <w:pStyle w:val="BodyText"/>
        <w:kinsoku w:val="0"/>
        <w:overflowPunct w:val="0"/>
        <w:rPr>
          <w:sz w:val="22"/>
          <w:szCs w:val="22"/>
        </w:rPr>
      </w:pPr>
    </w:p>
    <w:p w14:paraId="24C8BFD4" w14:textId="77777777" w:rsidR="00642A2F" w:rsidRDefault="00642A2F" w:rsidP="00642A2F">
      <w:pPr>
        <w:pStyle w:val="BodyText"/>
        <w:kinsoku w:val="0"/>
        <w:overflowPunct w:val="0"/>
        <w:ind w:left="952"/>
      </w:pPr>
      <w:r>
        <w:t>Dear Applicant:</w:t>
      </w:r>
    </w:p>
    <w:p w14:paraId="4473F0B2" w14:textId="77777777" w:rsidR="00642A2F" w:rsidRDefault="00642A2F" w:rsidP="00642A2F">
      <w:pPr>
        <w:pStyle w:val="BodyText"/>
        <w:kinsoku w:val="0"/>
        <w:overflowPunct w:val="0"/>
        <w:spacing w:before="10"/>
        <w:rPr>
          <w:sz w:val="20"/>
          <w:szCs w:val="20"/>
        </w:rPr>
      </w:pPr>
    </w:p>
    <w:p w14:paraId="2EE5BDD9" w14:textId="77777777" w:rsidR="00642A2F" w:rsidRDefault="00642A2F" w:rsidP="00642A2F">
      <w:pPr>
        <w:pStyle w:val="BodyText"/>
        <w:kinsoku w:val="0"/>
        <w:overflowPunct w:val="0"/>
        <w:ind w:left="952"/>
      </w:pPr>
      <w:r>
        <w:t xml:space="preserve">Thank you for your interest in Paul Wolk Commons! In response to your inquiry, please find </w:t>
      </w:r>
      <w:proofErr w:type="gramStart"/>
      <w:r>
        <w:t>enclosed</w:t>
      </w:r>
      <w:proofErr w:type="gramEnd"/>
    </w:p>
    <w:p w14:paraId="3EB0F7DD" w14:textId="77777777" w:rsidR="00642A2F" w:rsidRDefault="00642A2F" w:rsidP="00642A2F">
      <w:pPr>
        <w:pStyle w:val="BodyText"/>
        <w:kinsoku w:val="0"/>
        <w:overflowPunct w:val="0"/>
        <w:spacing w:before="41" w:line="276" w:lineRule="auto"/>
        <w:ind w:left="952" w:right="704"/>
      </w:pPr>
      <w:r>
        <w:t>an application for housing, program information sheet, tenant selection procedures and notice of occupancy rights under the Violence Against Women Act and Certification Form HUD-5382.</w:t>
      </w:r>
    </w:p>
    <w:p w14:paraId="26219E72" w14:textId="77777777" w:rsidR="00642A2F" w:rsidRDefault="00642A2F" w:rsidP="00642A2F">
      <w:pPr>
        <w:pStyle w:val="BodyText"/>
        <w:kinsoku w:val="0"/>
        <w:overflowPunct w:val="0"/>
        <w:spacing w:before="7"/>
        <w:rPr>
          <w:sz w:val="27"/>
          <w:szCs w:val="27"/>
        </w:rPr>
      </w:pPr>
    </w:p>
    <w:p w14:paraId="72C847FD" w14:textId="77777777" w:rsidR="00642A2F" w:rsidRDefault="00642A2F" w:rsidP="00642A2F">
      <w:pPr>
        <w:pStyle w:val="BodyText"/>
        <w:kinsoku w:val="0"/>
        <w:overflowPunct w:val="0"/>
        <w:spacing w:line="276" w:lineRule="auto"/>
        <w:ind w:left="951" w:right="446"/>
      </w:pPr>
      <w:r>
        <w:t>Paul Wolk Commons is a rental community of forty-five one-bedroom apartments located on State Street in the city of Rochester. The building has an elevator and is intercom access only. Heat, hot water, and electric are included in the rent. Residents of our community have access to an on-site laundry facility and community room.</w:t>
      </w:r>
    </w:p>
    <w:p w14:paraId="087EA72E" w14:textId="77777777" w:rsidR="00642A2F" w:rsidRDefault="00642A2F" w:rsidP="00642A2F">
      <w:pPr>
        <w:pStyle w:val="BodyText"/>
        <w:kinsoku w:val="0"/>
        <w:overflowPunct w:val="0"/>
        <w:spacing w:before="7"/>
        <w:rPr>
          <w:sz w:val="27"/>
          <w:szCs w:val="27"/>
        </w:rPr>
      </w:pPr>
    </w:p>
    <w:p w14:paraId="7DE04355" w14:textId="77777777" w:rsidR="00642A2F" w:rsidRDefault="00642A2F" w:rsidP="00642A2F">
      <w:pPr>
        <w:pStyle w:val="BodyText"/>
        <w:kinsoku w:val="0"/>
        <w:overflowPunct w:val="0"/>
        <w:spacing w:line="276" w:lineRule="auto"/>
        <w:ind w:left="952" w:right="1117"/>
      </w:pPr>
      <w:r>
        <w:t>Eligibility for housing at Paul Wolk Commons is determined by age, income, references, and a criminal background check. You have the right to review and contest the results of a background check.</w:t>
      </w:r>
    </w:p>
    <w:p w14:paraId="1F8419DA" w14:textId="77777777" w:rsidR="00642A2F" w:rsidRDefault="00642A2F" w:rsidP="00642A2F">
      <w:pPr>
        <w:pStyle w:val="BodyText"/>
        <w:kinsoku w:val="0"/>
        <w:overflowPunct w:val="0"/>
        <w:spacing w:before="5"/>
        <w:rPr>
          <w:sz w:val="27"/>
          <w:szCs w:val="27"/>
        </w:rPr>
      </w:pPr>
    </w:p>
    <w:p w14:paraId="29E09158" w14:textId="77777777" w:rsidR="00642A2F" w:rsidRDefault="00642A2F" w:rsidP="00642A2F">
      <w:pPr>
        <w:pStyle w:val="BodyText"/>
        <w:kinsoku w:val="0"/>
        <w:overflowPunct w:val="0"/>
        <w:spacing w:line="276" w:lineRule="auto"/>
        <w:ind w:left="952" w:right="530"/>
      </w:pPr>
      <w:r>
        <w:t>If you or anyone in your household is a person with disabilities, and you require a specific accommodation to fully utilize our facility, please submit your request in writing and attach to your completed application.</w:t>
      </w:r>
    </w:p>
    <w:p w14:paraId="2734ABF2" w14:textId="77777777" w:rsidR="00642A2F" w:rsidRDefault="00642A2F" w:rsidP="00642A2F">
      <w:pPr>
        <w:pStyle w:val="BodyText"/>
        <w:kinsoku w:val="0"/>
        <w:overflowPunct w:val="0"/>
        <w:spacing w:before="7"/>
        <w:rPr>
          <w:sz w:val="27"/>
          <w:szCs w:val="27"/>
        </w:rPr>
      </w:pPr>
    </w:p>
    <w:p w14:paraId="2AB527A0" w14:textId="77777777" w:rsidR="0018045B" w:rsidRDefault="0018045B" w:rsidP="0018045B">
      <w:pPr>
        <w:pStyle w:val="BodyText"/>
        <w:kinsoku w:val="0"/>
        <w:overflowPunct w:val="0"/>
        <w:spacing w:line="276" w:lineRule="auto"/>
        <w:ind w:left="951" w:right="765"/>
      </w:pPr>
      <w:r>
        <w:t>This property is smoke-free. The use of any products or substances involving the ignition and burning of the product or substance within all interior areas of project buildings as well as in outdoor areas within 50 feet of inhabited project buildings, play areas, or any surrounding inhabited buildings or play areas outside of the project property is strictly prohibited.</w:t>
      </w:r>
    </w:p>
    <w:p w14:paraId="02BDEE42" w14:textId="77777777" w:rsidR="00642A2F" w:rsidRDefault="00642A2F" w:rsidP="00642A2F">
      <w:pPr>
        <w:pStyle w:val="BodyText"/>
        <w:kinsoku w:val="0"/>
        <w:overflowPunct w:val="0"/>
        <w:spacing w:before="7"/>
        <w:rPr>
          <w:sz w:val="27"/>
          <w:szCs w:val="27"/>
        </w:rPr>
      </w:pPr>
    </w:p>
    <w:p w14:paraId="4B6A183E" w14:textId="77777777" w:rsidR="00642A2F" w:rsidRDefault="00642A2F" w:rsidP="00642A2F">
      <w:pPr>
        <w:pStyle w:val="BodyText"/>
        <w:kinsoku w:val="0"/>
        <w:overflowPunct w:val="0"/>
        <w:spacing w:line="276" w:lineRule="auto"/>
        <w:ind w:left="951" w:right="814"/>
        <w:jc w:val="both"/>
      </w:pPr>
      <w:r>
        <w:t>For your application to be accepted, all sections must be fully completed and all household members older than 18 years of age must sign the application. You may return the application by mail or in person to the address above.</w:t>
      </w:r>
    </w:p>
    <w:p w14:paraId="4030DA31" w14:textId="77777777" w:rsidR="00642A2F" w:rsidRDefault="00642A2F" w:rsidP="00642A2F">
      <w:pPr>
        <w:pStyle w:val="BodyText"/>
        <w:kinsoku w:val="0"/>
        <w:overflowPunct w:val="0"/>
        <w:spacing w:before="7"/>
        <w:rPr>
          <w:sz w:val="27"/>
          <w:szCs w:val="27"/>
        </w:rPr>
      </w:pPr>
    </w:p>
    <w:p w14:paraId="2D2F6836" w14:textId="77777777" w:rsidR="00642A2F" w:rsidRDefault="00642A2F" w:rsidP="00642A2F">
      <w:pPr>
        <w:pStyle w:val="BodyText"/>
        <w:kinsoku w:val="0"/>
        <w:overflowPunct w:val="0"/>
        <w:ind w:left="952"/>
        <w:rPr>
          <w:b/>
          <w:bCs/>
        </w:rPr>
      </w:pPr>
      <w:r w:rsidRPr="000C6C0F">
        <w:rPr>
          <w:b/>
          <w:bCs/>
        </w:rPr>
        <w:t>Please note that it is the applicant’s responsibility to inform us in writing of any change of address,</w:t>
      </w:r>
      <w:r>
        <w:rPr>
          <w:b/>
          <w:bCs/>
        </w:rPr>
        <w:t xml:space="preserve"> </w:t>
      </w:r>
    </w:p>
    <w:p w14:paraId="0EBDB45D" w14:textId="77777777" w:rsidR="00DE7627" w:rsidRPr="00642A2F" w:rsidRDefault="00642A2F" w:rsidP="00642A2F">
      <w:pPr>
        <w:pStyle w:val="BodyText"/>
        <w:kinsoku w:val="0"/>
        <w:overflowPunct w:val="0"/>
        <w:ind w:left="952"/>
        <w:rPr>
          <w:b/>
          <w:bCs/>
        </w:rPr>
      </w:pPr>
      <w:r w:rsidRPr="000C6C0F">
        <w:rPr>
          <w:b/>
          <w:bCs/>
        </w:rPr>
        <w:t>phone number, household composition, or income. If we are unable to contact you regarding your application, it will be removed from the waiting list.</w:t>
      </w:r>
    </w:p>
    <w:p w14:paraId="1EBD17F9" w14:textId="77777777" w:rsidR="00DE7627" w:rsidRDefault="00DE7627" w:rsidP="00DE7627">
      <w:pPr>
        <w:pStyle w:val="BodyText"/>
        <w:kinsoku w:val="0"/>
        <w:overflowPunct w:val="0"/>
        <w:rPr>
          <w:sz w:val="20"/>
          <w:szCs w:val="20"/>
        </w:rPr>
      </w:pPr>
    </w:p>
    <w:p w14:paraId="574D6A2C" w14:textId="77777777" w:rsidR="00DE7627" w:rsidRDefault="00DE7627" w:rsidP="00DE7627">
      <w:pPr>
        <w:pStyle w:val="BodyText"/>
        <w:kinsoku w:val="0"/>
        <w:overflowPunct w:val="0"/>
        <w:rPr>
          <w:sz w:val="20"/>
          <w:szCs w:val="20"/>
        </w:rPr>
      </w:pPr>
    </w:p>
    <w:p w14:paraId="4FEEF519" w14:textId="77777777" w:rsidR="00DE7627" w:rsidRDefault="00DE7627" w:rsidP="00DE7627">
      <w:pPr>
        <w:pStyle w:val="BodyText"/>
        <w:kinsoku w:val="0"/>
        <w:overflowPunct w:val="0"/>
        <w:rPr>
          <w:sz w:val="20"/>
          <w:szCs w:val="20"/>
        </w:rPr>
      </w:pPr>
    </w:p>
    <w:p w14:paraId="1D3D9521" w14:textId="77777777" w:rsidR="00DE7627" w:rsidRDefault="00DE7627" w:rsidP="00DE7627">
      <w:pPr>
        <w:pStyle w:val="BodyText"/>
        <w:kinsoku w:val="0"/>
        <w:overflowPunct w:val="0"/>
        <w:rPr>
          <w:sz w:val="20"/>
          <w:szCs w:val="20"/>
        </w:rPr>
      </w:pPr>
    </w:p>
    <w:p w14:paraId="5E8ECCAE" w14:textId="77777777" w:rsidR="00DE7627" w:rsidRDefault="00DE7627" w:rsidP="00DE7627">
      <w:pPr>
        <w:pStyle w:val="BodyText"/>
        <w:kinsoku w:val="0"/>
        <w:overflowPunct w:val="0"/>
        <w:rPr>
          <w:sz w:val="20"/>
          <w:szCs w:val="20"/>
        </w:rPr>
      </w:pPr>
    </w:p>
    <w:p w14:paraId="274F2A2C" w14:textId="77777777" w:rsidR="00DE7627" w:rsidRDefault="00DE7627" w:rsidP="00DE7627">
      <w:pPr>
        <w:pStyle w:val="BodyText"/>
        <w:kinsoku w:val="0"/>
        <w:overflowPunct w:val="0"/>
        <w:rPr>
          <w:sz w:val="20"/>
          <w:szCs w:val="20"/>
        </w:rPr>
      </w:pPr>
    </w:p>
    <w:p w14:paraId="2311903C" w14:textId="77777777" w:rsidR="00DE7627" w:rsidRDefault="00DE7627" w:rsidP="00DE7627">
      <w:pPr>
        <w:pStyle w:val="BodyText"/>
        <w:kinsoku w:val="0"/>
        <w:overflowPunct w:val="0"/>
        <w:spacing w:before="3"/>
        <w:rPr>
          <w:sz w:val="22"/>
          <w:szCs w:val="22"/>
        </w:rPr>
      </w:pPr>
      <w:r>
        <w:rPr>
          <w:noProof/>
        </w:rPr>
        <mc:AlternateContent>
          <mc:Choice Requires="wps">
            <w:drawing>
              <wp:anchor distT="0" distB="0" distL="0" distR="0" simplePos="0" relativeHeight="251681792" behindDoc="0" locked="0" layoutInCell="0" allowOverlap="1" wp14:anchorId="26AF0963" wp14:editId="2407E2F9">
                <wp:simplePos x="0" y="0"/>
                <wp:positionH relativeFrom="page">
                  <wp:posOffset>765175</wp:posOffset>
                </wp:positionH>
                <wp:positionV relativeFrom="paragraph">
                  <wp:posOffset>267970</wp:posOffset>
                </wp:positionV>
                <wp:extent cx="457200" cy="406400"/>
                <wp:effectExtent l="3175" t="0" r="0" b="0"/>
                <wp:wrapTopAndBottom/>
                <wp:docPr id="3778509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589C" w14:textId="77777777" w:rsidR="00DE7627" w:rsidRDefault="00DE7627" w:rsidP="00DE7627">
                            <w:pPr>
                              <w:widowControl/>
                              <w:autoSpaceDE/>
                              <w:autoSpaceDN/>
                              <w:spacing w:line="640" w:lineRule="atLeast"/>
                              <w:rPr>
                                <w:sz w:val="24"/>
                                <w:szCs w:val="24"/>
                              </w:rPr>
                            </w:pPr>
                            <w:r>
                              <w:rPr>
                                <w:noProof/>
                              </w:rPr>
                              <w:drawing>
                                <wp:inline distT="0" distB="0" distL="0" distR="0" wp14:anchorId="6B2C26B6" wp14:editId="17D5F2AE">
                                  <wp:extent cx="466725" cy="400050"/>
                                  <wp:effectExtent l="0" t="0" r="9525" b="0"/>
                                  <wp:docPr id="1943725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6BD5410B" w14:textId="77777777" w:rsidR="00DE7627" w:rsidRDefault="00DE7627" w:rsidP="00DE762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F0963" id="Rectangle 7" o:spid="_x0000_s1026" style="position:absolute;margin-left:60.25pt;margin-top:21.1pt;width:36pt;height:32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" o:allowincell="f" filled="f" stroked="f">
                <v:textbox inset="0,0,0,0">
                  <w:txbxContent>
                    <w:p w14:paraId="7775589C" w14:textId="77777777" w:rsidR="00DE7627" w:rsidRDefault="00DE7627" w:rsidP="00DE7627">
                      <w:pPr>
                        <w:widowControl/>
                        <w:autoSpaceDE/>
                        <w:autoSpaceDN/>
                        <w:spacing w:line="640" w:lineRule="atLeast"/>
                        <w:rPr>
                          <w:sz w:val="24"/>
                          <w:szCs w:val="24"/>
                        </w:rPr>
                      </w:pPr>
                      <w:r>
                        <w:rPr>
                          <w:noProof/>
                        </w:rPr>
                        <w:drawing>
                          <wp:inline distT="0" distB="0" distL="0" distR="0" wp14:anchorId="6B2C26B6" wp14:editId="17D5F2AE">
                            <wp:extent cx="466725" cy="400050"/>
                            <wp:effectExtent l="0" t="0" r="9525" b="0"/>
                            <wp:docPr id="1943725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6BD5410B" w14:textId="77777777" w:rsidR="00DE7627" w:rsidRDefault="00DE7627" w:rsidP="00DE7627">
                      <w:pPr>
                        <w:rPr>
                          <w:sz w:val="24"/>
                          <w:szCs w:val="24"/>
                        </w:rPr>
                      </w:pPr>
                    </w:p>
                  </w:txbxContent>
                </v:textbox>
                <w10:wrap type="topAndBottom" anchorx="page"/>
              </v:rect>
            </w:pict>
          </mc:Fallback>
        </mc:AlternateContent>
      </w:r>
      <w:r>
        <w:rPr>
          <w:noProof/>
        </w:rPr>
        <mc:AlternateContent>
          <mc:Choice Requires="wps">
            <w:drawing>
              <wp:anchor distT="0" distB="0" distL="0" distR="0" simplePos="0" relativeHeight="251682816" behindDoc="0" locked="0" layoutInCell="0" allowOverlap="1" wp14:anchorId="5D9B3349" wp14:editId="260B66A4">
                <wp:simplePos x="0" y="0"/>
                <wp:positionH relativeFrom="page">
                  <wp:posOffset>3561715</wp:posOffset>
                </wp:positionH>
                <wp:positionV relativeFrom="paragraph">
                  <wp:posOffset>187960</wp:posOffset>
                </wp:positionV>
                <wp:extent cx="558800" cy="558800"/>
                <wp:effectExtent l="0" t="3175" r="3810" b="0"/>
                <wp:wrapTopAndBottom/>
                <wp:docPr id="2799312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0B77" w14:textId="77777777" w:rsidR="00DE7627" w:rsidRDefault="00DE7627" w:rsidP="00DE7627">
                            <w:pPr>
                              <w:widowControl/>
                              <w:autoSpaceDE/>
                              <w:autoSpaceDN/>
                              <w:spacing w:line="880" w:lineRule="atLeast"/>
                              <w:rPr>
                                <w:sz w:val="24"/>
                                <w:szCs w:val="24"/>
                              </w:rPr>
                            </w:pPr>
                            <w:r>
                              <w:rPr>
                                <w:noProof/>
                              </w:rPr>
                              <w:drawing>
                                <wp:inline distT="0" distB="0" distL="0" distR="0" wp14:anchorId="05CBB9AF" wp14:editId="739F1216">
                                  <wp:extent cx="552450" cy="552450"/>
                                  <wp:effectExtent l="0" t="0" r="0" b="0"/>
                                  <wp:docPr id="835633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34E4A155" w14:textId="77777777" w:rsidR="00DE7627" w:rsidRDefault="00DE7627" w:rsidP="00DE762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B3349" id="Rectangle 5" o:spid="_x0000_s1027" style="position:absolute;margin-left:280.45pt;margin-top:14.8pt;width:44pt;height:44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" o:allowincell="f" filled="f" stroked="f">
                <v:textbox inset="0,0,0,0">
                  <w:txbxContent>
                    <w:p w14:paraId="36A00B77" w14:textId="77777777" w:rsidR="00DE7627" w:rsidRDefault="00DE7627" w:rsidP="00DE7627">
                      <w:pPr>
                        <w:widowControl/>
                        <w:autoSpaceDE/>
                        <w:autoSpaceDN/>
                        <w:spacing w:line="880" w:lineRule="atLeast"/>
                        <w:rPr>
                          <w:sz w:val="24"/>
                          <w:szCs w:val="24"/>
                        </w:rPr>
                      </w:pPr>
                      <w:r>
                        <w:rPr>
                          <w:noProof/>
                        </w:rPr>
                        <w:drawing>
                          <wp:inline distT="0" distB="0" distL="0" distR="0" wp14:anchorId="05CBB9AF" wp14:editId="739F1216">
                            <wp:extent cx="552450" cy="552450"/>
                            <wp:effectExtent l="0" t="0" r="0" b="0"/>
                            <wp:docPr id="835633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34E4A155" w14:textId="77777777" w:rsidR="00DE7627" w:rsidRDefault="00DE7627" w:rsidP="00DE7627">
                      <w:pPr>
                        <w:rPr>
                          <w:sz w:val="24"/>
                          <w:szCs w:val="24"/>
                        </w:rPr>
                      </w:pPr>
                    </w:p>
                  </w:txbxContent>
                </v:textbox>
                <w10:wrap type="topAndBottom" anchorx="page"/>
              </v:rect>
            </w:pict>
          </mc:Fallback>
        </mc:AlternateContent>
      </w:r>
      <w:r>
        <w:rPr>
          <w:noProof/>
        </w:rPr>
        <mc:AlternateContent>
          <mc:Choice Requires="wps">
            <w:drawing>
              <wp:anchor distT="0" distB="0" distL="0" distR="0" simplePos="0" relativeHeight="251683840" behindDoc="0" locked="0" layoutInCell="0" allowOverlap="1" wp14:anchorId="1E6D635E" wp14:editId="6589D30E">
                <wp:simplePos x="0" y="0"/>
                <wp:positionH relativeFrom="page">
                  <wp:posOffset>6724015</wp:posOffset>
                </wp:positionH>
                <wp:positionV relativeFrom="paragraph">
                  <wp:posOffset>279400</wp:posOffset>
                </wp:positionV>
                <wp:extent cx="431800" cy="469900"/>
                <wp:effectExtent l="0" t="0" r="0" b="0"/>
                <wp:wrapTopAndBottom/>
                <wp:docPr id="9056925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3198" w14:textId="77777777" w:rsidR="00DE7627" w:rsidRDefault="00DE7627" w:rsidP="00DE7627">
                            <w:pPr>
                              <w:widowControl/>
                              <w:autoSpaceDE/>
                              <w:autoSpaceDN/>
                              <w:spacing w:line="740" w:lineRule="atLeast"/>
                              <w:rPr>
                                <w:sz w:val="24"/>
                                <w:szCs w:val="24"/>
                              </w:rPr>
                            </w:pPr>
                            <w:r>
                              <w:rPr>
                                <w:noProof/>
                              </w:rPr>
                              <w:drawing>
                                <wp:inline distT="0" distB="0" distL="0" distR="0" wp14:anchorId="3885D9F1" wp14:editId="0206C773">
                                  <wp:extent cx="428625" cy="476250"/>
                                  <wp:effectExtent l="0" t="0" r="9525" b="0"/>
                                  <wp:docPr id="672063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p w14:paraId="26CB6F7C" w14:textId="77777777" w:rsidR="00DE7627" w:rsidRDefault="00DE7627" w:rsidP="00DE762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635E" id="Rectangle 3" o:spid="_x0000_s1028" style="position:absolute;margin-left:529.45pt;margin-top:22pt;width:34pt;height:3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" o:allowincell="f" filled="f" stroked="f">
                <v:textbox inset="0,0,0,0">
                  <w:txbxContent>
                    <w:p w14:paraId="30903198" w14:textId="77777777" w:rsidR="00DE7627" w:rsidRDefault="00DE7627" w:rsidP="00DE7627">
                      <w:pPr>
                        <w:widowControl/>
                        <w:autoSpaceDE/>
                        <w:autoSpaceDN/>
                        <w:spacing w:line="740" w:lineRule="atLeast"/>
                        <w:rPr>
                          <w:sz w:val="24"/>
                          <w:szCs w:val="24"/>
                        </w:rPr>
                      </w:pPr>
                      <w:r>
                        <w:rPr>
                          <w:noProof/>
                        </w:rPr>
                        <w:drawing>
                          <wp:inline distT="0" distB="0" distL="0" distR="0" wp14:anchorId="3885D9F1" wp14:editId="0206C773">
                            <wp:extent cx="428625" cy="476250"/>
                            <wp:effectExtent l="0" t="0" r="9525" b="0"/>
                            <wp:docPr id="672063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p w14:paraId="26CB6F7C" w14:textId="77777777" w:rsidR="00DE7627" w:rsidRDefault="00DE7627" w:rsidP="00DE7627">
                      <w:pPr>
                        <w:rPr>
                          <w:sz w:val="24"/>
                          <w:szCs w:val="24"/>
                        </w:rPr>
                      </w:pPr>
                    </w:p>
                  </w:txbxContent>
                </v:textbox>
                <w10:wrap type="topAndBottom" anchorx="page"/>
              </v:rect>
            </w:pict>
          </mc:Fallback>
        </mc:AlternateContent>
      </w:r>
    </w:p>
    <w:p w14:paraId="73D714C0" w14:textId="77777777" w:rsidR="00DE7627" w:rsidRDefault="00DE7627" w:rsidP="00DE7627">
      <w:pPr>
        <w:pStyle w:val="BodyText"/>
        <w:kinsoku w:val="0"/>
        <w:overflowPunct w:val="0"/>
        <w:spacing w:before="3"/>
        <w:rPr>
          <w:sz w:val="22"/>
          <w:szCs w:val="22"/>
        </w:rPr>
        <w:sectPr w:rsidR="00DE7627">
          <w:type w:val="continuous"/>
          <w:pgSz w:w="12240" w:h="15840"/>
          <w:pgMar w:top="300" w:right="40" w:bottom="280" w:left="200" w:header="720" w:footer="720" w:gutter="0"/>
          <w:cols w:space="720"/>
          <w:noEndnote/>
        </w:sectPr>
      </w:pPr>
    </w:p>
    <w:p w14:paraId="1D440A7B" w14:textId="77777777" w:rsidR="00DE7627" w:rsidRDefault="00DE7627" w:rsidP="00642A2F">
      <w:pPr>
        <w:pStyle w:val="BodyText"/>
        <w:kinsoku w:val="0"/>
        <w:overflowPunct w:val="0"/>
        <w:spacing w:before="69"/>
        <w:ind w:left="9932"/>
        <w:jc w:val="center"/>
        <w:rPr>
          <w:b/>
          <w:bCs/>
          <w:sz w:val="20"/>
          <w:szCs w:val="20"/>
        </w:rPr>
      </w:pPr>
      <w:r w:rsidRPr="00054CB0">
        <w:rPr>
          <w:b/>
          <w:bCs/>
          <w:sz w:val="20"/>
          <w:szCs w:val="20"/>
        </w:rPr>
        <w:lastRenderedPageBreak/>
        <w:t>Form PM-100</w:t>
      </w:r>
    </w:p>
    <w:p w14:paraId="5652C68E" w14:textId="7BE81536" w:rsidR="00642A2F" w:rsidRPr="00642A2F" w:rsidRDefault="00642A2F" w:rsidP="00642A2F">
      <w:pPr>
        <w:pStyle w:val="BodyText"/>
        <w:kinsoku w:val="0"/>
        <w:overflowPunct w:val="0"/>
        <w:spacing w:before="69"/>
        <w:ind w:left="9932"/>
        <w:jc w:val="center"/>
        <w:rPr>
          <w:sz w:val="20"/>
          <w:szCs w:val="20"/>
        </w:rPr>
      </w:pPr>
      <w:r w:rsidRPr="00642A2F">
        <w:rPr>
          <w:sz w:val="20"/>
          <w:szCs w:val="20"/>
        </w:rPr>
        <w:t xml:space="preserve">Revised </w:t>
      </w:r>
      <w:r w:rsidR="00EF11AF">
        <w:rPr>
          <w:sz w:val="20"/>
          <w:szCs w:val="20"/>
        </w:rPr>
        <w:t>12</w:t>
      </w:r>
      <w:r w:rsidRPr="00642A2F">
        <w:rPr>
          <w:sz w:val="20"/>
          <w:szCs w:val="20"/>
        </w:rPr>
        <w:t>/</w:t>
      </w:r>
      <w:r w:rsidR="00EF11AF">
        <w:rPr>
          <w:sz w:val="20"/>
          <w:szCs w:val="20"/>
        </w:rPr>
        <w:t>23</w:t>
      </w:r>
      <w:r w:rsidRPr="00642A2F">
        <w:rPr>
          <w:sz w:val="20"/>
          <w:szCs w:val="20"/>
        </w:rPr>
        <w:t>/202</w:t>
      </w:r>
      <w:r w:rsidR="00926518">
        <w:rPr>
          <w:sz w:val="20"/>
          <w:szCs w:val="20"/>
        </w:rPr>
        <w:t>4</w:t>
      </w:r>
      <w:r>
        <w:rPr>
          <w:sz w:val="20"/>
          <w:szCs w:val="20"/>
        </w:rPr>
        <w:t>.</w:t>
      </w:r>
    </w:p>
    <w:p w14:paraId="4098266E" w14:textId="77777777" w:rsidR="00642A2F" w:rsidRDefault="00642A2F" w:rsidP="00642A2F">
      <w:pPr>
        <w:pStyle w:val="BodyText"/>
        <w:kinsoku w:val="0"/>
        <w:overflowPunct w:val="0"/>
        <w:ind w:left="119"/>
        <w:rPr>
          <w:rFonts w:ascii="Eras Bold ITC" w:hAnsi="Eras Bold ITC" w:cs="Eras Bold ITC"/>
          <w:sz w:val="20"/>
          <w:szCs w:val="20"/>
        </w:rPr>
      </w:pPr>
      <w:r>
        <w:rPr>
          <w:rFonts w:ascii="Eras Bold ITC" w:hAnsi="Eras Bold ITC" w:cs="Eras Bold ITC"/>
          <w:noProof/>
          <w:sz w:val="20"/>
          <w:szCs w:val="20"/>
        </w:rPr>
        <mc:AlternateContent>
          <mc:Choice Requires="wps">
            <w:drawing>
              <wp:inline distT="0" distB="0" distL="0" distR="0" wp14:anchorId="7372ABFB" wp14:editId="113CAB9B">
                <wp:extent cx="7360920" cy="619125"/>
                <wp:effectExtent l="12065" t="13970" r="8890" b="5080"/>
                <wp:docPr id="449381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0920" cy="61912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39E594" w14:textId="77777777" w:rsidR="00642A2F" w:rsidRDefault="00642A2F" w:rsidP="00642A2F">
                            <w:pPr>
                              <w:pStyle w:val="BodyText"/>
                              <w:kinsoku w:val="0"/>
                              <w:overflowPunct w:val="0"/>
                              <w:spacing w:line="322" w:lineRule="exact"/>
                              <w:ind w:left="3454" w:right="3452"/>
                              <w:jc w:val="center"/>
                              <w:rPr>
                                <w:b/>
                                <w:bCs/>
                                <w:sz w:val="28"/>
                                <w:szCs w:val="28"/>
                              </w:rPr>
                            </w:pPr>
                            <w:r>
                              <w:rPr>
                                <w:b/>
                                <w:bCs/>
                                <w:sz w:val="28"/>
                                <w:szCs w:val="28"/>
                              </w:rPr>
                              <w:t>PROGRAM INFORMATION SHEET</w:t>
                            </w:r>
                          </w:p>
                          <w:p w14:paraId="2F290DBF" w14:textId="77777777" w:rsidR="00642A2F" w:rsidRDefault="00642A2F" w:rsidP="00642A2F">
                            <w:pPr>
                              <w:pStyle w:val="BodyText"/>
                              <w:kinsoku w:val="0"/>
                              <w:overflowPunct w:val="0"/>
                              <w:ind w:left="4125" w:right="4123" w:hanging="1"/>
                              <w:jc w:val="center"/>
                              <w:rPr>
                                <w:b/>
                                <w:bCs/>
                                <w:sz w:val="28"/>
                                <w:szCs w:val="28"/>
                              </w:rPr>
                            </w:pPr>
                            <w:r>
                              <w:rPr>
                                <w:b/>
                                <w:bCs/>
                                <w:sz w:val="28"/>
                                <w:szCs w:val="28"/>
                              </w:rPr>
                              <w:t>Paul Wolk Commons Rochester, New York 14608</w:t>
                            </w:r>
                          </w:p>
                        </w:txbxContent>
                      </wps:txbx>
                      <wps:bodyPr rot="0" vert="horz" wrap="square" lIns="0" tIns="0" rIns="0" bIns="0" anchor="t" anchorCtr="0" upright="1">
                        <a:noAutofit/>
                      </wps:bodyPr>
                    </wps:wsp>
                  </a:graphicData>
                </a:graphic>
              </wp:inline>
            </w:drawing>
          </mc:Choice>
          <mc:Fallback>
            <w:pict>
              <v:shapetype w14:anchorId="7372ABFB" id="_x0000_t202" coordsize="21600,21600" o:spt="202" path="m,l,21600r21600,l21600,xe">
                <v:stroke joinstyle="miter"/>
                <v:path gradientshapeok="t" o:connecttype="rect"/>
              </v:shapetype>
              <v:shape id="Text Box 1" o:spid="_x0000_s1029" type="#_x0000_t202" style="width:579.6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" filled="f" strokeweight=".16967mm">
                <v:textbox inset="0,0,0,0">
                  <w:txbxContent>
                    <w:p w14:paraId="1339E594" w14:textId="77777777" w:rsidR="00642A2F" w:rsidRDefault="00642A2F" w:rsidP="00642A2F">
                      <w:pPr>
                        <w:pStyle w:val="BodyText"/>
                        <w:kinsoku w:val="0"/>
                        <w:overflowPunct w:val="0"/>
                        <w:spacing w:line="322" w:lineRule="exact"/>
                        <w:ind w:left="3454" w:right="3452"/>
                        <w:jc w:val="center"/>
                        <w:rPr>
                          <w:b/>
                          <w:bCs/>
                          <w:sz w:val="28"/>
                          <w:szCs w:val="28"/>
                        </w:rPr>
                      </w:pPr>
                      <w:r>
                        <w:rPr>
                          <w:b/>
                          <w:bCs/>
                          <w:sz w:val="28"/>
                          <w:szCs w:val="28"/>
                        </w:rPr>
                        <w:t>PROGRAM INFORMATION SHEET</w:t>
                      </w:r>
                    </w:p>
                    <w:p w14:paraId="2F290DBF" w14:textId="77777777" w:rsidR="00642A2F" w:rsidRDefault="00642A2F" w:rsidP="00642A2F">
                      <w:pPr>
                        <w:pStyle w:val="BodyText"/>
                        <w:kinsoku w:val="0"/>
                        <w:overflowPunct w:val="0"/>
                        <w:ind w:left="4125" w:right="4123" w:hanging="1"/>
                        <w:jc w:val="center"/>
                        <w:rPr>
                          <w:b/>
                          <w:bCs/>
                          <w:sz w:val="28"/>
                          <w:szCs w:val="28"/>
                        </w:rPr>
                      </w:pPr>
                      <w:r>
                        <w:rPr>
                          <w:b/>
                          <w:bCs/>
                          <w:sz w:val="28"/>
                          <w:szCs w:val="28"/>
                        </w:rPr>
                        <w:t>Paul Wolk Commons Rochester, New York 14608</w:t>
                      </w:r>
                    </w:p>
                  </w:txbxContent>
                </v:textbox>
                <w10:anchorlock/>
              </v:shape>
            </w:pict>
          </mc:Fallback>
        </mc:AlternateContent>
      </w:r>
    </w:p>
    <w:p w14:paraId="28071291" w14:textId="77777777" w:rsidR="00642A2F" w:rsidRDefault="00642A2F" w:rsidP="00642A2F">
      <w:pPr>
        <w:pStyle w:val="BodyText"/>
        <w:kinsoku w:val="0"/>
        <w:overflowPunct w:val="0"/>
        <w:spacing w:before="152"/>
        <w:ind w:left="231" w:right="446"/>
      </w:pPr>
      <w:r>
        <w:t>Welcome to Paul Wolk Commons, professionally managed by Providence Housing Development Corporation. Our community is operated under the Low-Income Housing Tax Credit Program (LIHTC), within Section 42 of the Internal Revenue Code and the Affordable Housing Program. These programs are designated to facilitate the housing needs of moderate to low-income households. Applicants with Section 8 housing choice vouchers or certificates are welcome to apply for residency. Please review the enclosed documentation regarding qualifications and</w:t>
      </w:r>
      <w:r>
        <w:rPr>
          <w:spacing w:val="-19"/>
        </w:rPr>
        <w:t xml:space="preserve"> </w:t>
      </w:r>
      <w:r>
        <w:t>application.</w:t>
      </w:r>
    </w:p>
    <w:p w14:paraId="32601EE4" w14:textId="77777777" w:rsidR="00642A2F" w:rsidRDefault="00642A2F" w:rsidP="00642A2F">
      <w:pPr>
        <w:pStyle w:val="BodyText"/>
        <w:kinsoku w:val="0"/>
        <w:overflowPunct w:val="0"/>
      </w:pPr>
    </w:p>
    <w:p w14:paraId="2C8DDEFB" w14:textId="77777777" w:rsidR="00642A2F" w:rsidRDefault="00642A2F" w:rsidP="00642A2F">
      <w:pPr>
        <w:pStyle w:val="BodyText"/>
        <w:kinsoku w:val="0"/>
        <w:overflowPunct w:val="0"/>
        <w:spacing w:before="1"/>
        <w:ind w:left="231" w:right="704"/>
      </w:pPr>
      <w:r>
        <w:t>Residency in all the apartments is limited to households having moderate to low incomes. In addition to standard wages, income includes monies received from many sources such as alimony, pensions, social security, etc. Listed below are the current (202</w:t>
      </w:r>
      <w:r w:rsidR="00926518">
        <w:t>4</w:t>
      </w:r>
      <w:r>
        <w:t>) maximum allowable incomes, by household size. The income limits are updated and published annually by the U.S. Department of HUD.</w:t>
      </w:r>
    </w:p>
    <w:p w14:paraId="59B007F7" w14:textId="77777777" w:rsidR="00642A2F" w:rsidRDefault="00642A2F" w:rsidP="00642A2F">
      <w:pPr>
        <w:pStyle w:val="BodyText"/>
        <w:kinsoku w:val="0"/>
        <w:overflowPunct w:val="0"/>
      </w:pPr>
    </w:p>
    <w:p w14:paraId="512E8531" w14:textId="77777777" w:rsidR="00642A2F" w:rsidRDefault="00642A2F" w:rsidP="00642A2F">
      <w:pPr>
        <w:pStyle w:val="BodyText"/>
        <w:kinsoku w:val="0"/>
        <w:overflowPunct w:val="0"/>
        <w:ind w:left="232"/>
      </w:pPr>
      <w:r>
        <w:rPr>
          <w:b/>
          <w:bCs/>
          <w:u w:val="thick"/>
        </w:rPr>
        <w:t>50% Limits</w:t>
      </w:r>
      <w:r>
        <w:rPr>
          <w:b/>
          <w:bCs/>
        </w:rPr>
        <w:t xml:space="preserve"> </w:t>
      </w:r>
      <w:r>
        <w:t>(Gross Income cannot exceed)</w:t>
      </w:r>
    </w:p>
    <w:tbl>
      <w:tblPr>
        <w:tblW w:w="0" w:type="auto"/>
        <w:tblInd w:w="129" w:type="dxa"/>
        <w:tblLayout w:type="fixed"/>
        <w:tblCellMar>
          <w:left w:w="0" w:type="dxa"/>
          <w:right w:w="0" w:type="dxa"/>
        </w:tblCellMar>
        <w:tblLook w:val="0000" w:firstRow="0" w:lastRow="0" w:firstColumn="0" w:lastColumn="0" w:noHBand="0" w:noVBand="0"/>
      </w:tblPr>
      <w:tblGrid>
        <w:gridCol w:w="2899"/>
        <w:gridCol w:w="2897"/>
      </w:tblGrid>
      <w:tr w:rsidR="00642A2F" w14:paraId="21FD03E9" w14:textId="77777777" w:rsidTr="00CA48C3">
        <w:trPr>
          <w:trHeight w:val="275"/>
        </w:trPr>
        <w:tc>
          <w:tcPr>
            <w:tcW w:w="2899" w:type="dxa"/>
            <w:tcBorders>
              <w:top w:val="single" w:sz="4" w:space="0" w:color="000000"/>
              <w:left w:val="single" w:sz="4" w:space="0" w:color="000000"/>
              <w:bottom w:val="single" w:sz="4" w:space="0" w:color="000000"/>
              <w:right w:val="single" w:sz="4" w:space="0" w:color="000000"/>
            </w:tcBorders>
          </w:tcPr>
          <w:p w14:paraId="00B88950" w14:textId="77777777" w:rsidR="00642A2F" w:rsidRDefault="00642A2F" w:rsidP="00CA48C3">
            <w:pPr>
              <w:pStyle w:val="TableParagraph"/>
              <w:kinsoku w:val="0"/>
              <w:overflowPunct w:val="0"/>
              <w:spacing w:line="256" w:lineRule="exact"/>
              <w:ind w:left="934" w:right="926"/>
              <w:jc w:val="center"/>
              <w:rPr>
                <w:b/>
                <w:bCs/>
              </w:rPr>
            </w:pPr>
            <w:r>
              <w:rPr>
                <w:b/>
                <w:bCs/>
              </w:rPr>
              <w:t>1 person</w:t>
            </w:r>
          </w:p>
        </w:tc>
        <w:tc>
          <w:tcPr>
            <w:tcW w:w="2897" w:type="dxa"/>
            <w:tcBorders>
              <w:top w:val="single" w:sz="4" w:space="0" w:color="000000"/>
              <w:left w:val="single" w:sz="4" w:space="0" w:color="000000"/>
              <w:bottom w:val="single" w:sz="4" w:space="0" w:color="000000"/>
              <w:right w:val="single" w:sz="4" w:space="0" w:color="000000"/>
            </w:tcBorders>
          </w:tcPr>
          <w:p w14:paraId="427873BD" w14:textId="77777777" w:rsidR="00642A2F" w:rsidRDefault="00642A2F" w:rsidP="00CA48C3">
            <w:pPr>
              <w:pStyle w:val="TableParagraph"/>
              <w:kinsoku w:val="0"/>
              <w:overflowPunct w:val="0"/>
              <w:spacing w:line="256" w:lineRule="exact"/>
              <w:ind w:left="0" w:right="999"/>
              <w:jc w:val="right"/>
              <w:rPr>
                <w:b/>
                <w:bCs/>
              </w:rPr>
            </w:pPr>
            <w:r>
              <w:rPr>
                <w:b/>
                <w:bCs/>
              </w:rPr>
              <w:t xml:space="preserve">2 </w:t>
            </w:r>
            <w:proofErr w:type="gramStart"/>
            <w:r>
              <w:rPr>
                <w:b/>
                <w:bCs/>
              </w:rPr>
              <w:t>person</w:t>
            </w:r>
            <w:proofErr w:type="gramEnd"/>
          </w:p>
        </w:tc>
      </w:tr>
      <w:tr w:rsidR="00642A2F" w14:paraId="0B37E2C9" w14:textId="77777777" w:rsidTr="00CA48C3">
        <w:trPr>
          <w:trHeight w:val="275"/>
        </w:trPr>
        <w:tc>
          <w:tcPr>
            <w:tcW w:w="2899" w:type="dxa"/>
            <w:tcBorders>
              <w:top w:val="single" w:sz="4" w:space="0" w:color="000000"/>
              <w:left w:val="single" w:sz="4" w:space="0" w:color="000000"/>
              <w:bottom w:val="single" w:sz="4" w:space="0" w:color="000000"/>
              <w:right w:val="single" w:sz="4" w:space="0" w:color="000000"/>
            </w:tcBorders>
          </w:tcPr>
          <w:p w14:paraId="028BD651" w14:textId="77777777" w:rsidR="00642A2F" w:rsidRDefault="00642A2F" w:rsidP="00CA48C3">
            <w:pPr>
              <w:pStyle w:val="TableParagraph"/>
              <w:kinsoku w:val="0"/>
              <w:overflowPunct w:val="0"/>
              <w:spacing w:line="256" w:lineRule="exact"/>
              <w:ind w:left="934" w:right="927"/>
              <w:jc w:val="center"/>
            </w:pPr>
            <w:r>
              <w:t>$33,</w:t>
            </w:r>
            <w:r w:rsidR="00926518">
              <w:t>9</w:t>
            </w:r>
            <w:r>
              <w:t>50</w:t>
            </w:r>
          </w:p>
        </w:tc>
        <w:tc>
          <w:tcPr>
            <w:tcW w:w="2897" w:type="dxa"/>
            <w:tcBorders>
              <w:top w:val="single" w:sz="4" w:space="0" w:color="000000"/>
              <w:left w:val="single" w:sz="4" w:space="0" w:color="000000"/>
              <w:bottom w:val="single" w:sz="4" w:space="0" w:color="000000"/>
              <w:right w:val="single" w:sz="4" w:space="0" w:color="000000"/>
            </w:tcBorders>
          </w:tcPr>
          <w:p w14:paraId="49A99EA4" w14:textId="77777777" w:rsidR="00642A2F" w:rsidRDefault="00642A2F" w:rsidP="00CA48C3">
            <w:pPr>
              <w:pStyle w:val="TableParagraph"/>
              <w:kinsoku w:val="0"/>
              <w:overflowPunct w:val="0"/>
              <w:spacing w:line="256" w:lineRule="exact"/>
              <w:ind w:left="0" w:right="1046"/>
              <w:jc w:val="right"/>
            </w:pPr>
            <w:r>
              <w:t>$38,</w:t>
            </w:r>
            <w:r w:rsidR="00926518">
              <w:t>8</w:t>
            </w:r>
            <w:r>
              <w:t>00</w:t>
            </w:r>
          </w:p>
        </w:tc>
      </w:tr>
    </w:tbl>
    <w:p w14:paraId="7A03DE08" w14:textId="77777777" w:rsidR="00642A2F" w:rsidRDefault="00642A2F" w:rsidP="00642A2F">
      <w:pPr>
        <w:pStyle w:val="BodyText"/>
        <w:kinsoku w:val="0"/>
        <w:overflowPunct w:val="0"/>
      </w:pPr>
    </w:p>
    <w:tbl>
      <w:tblPr>
        <w:tblW w:w="0" w:type="auto"/>
        <w:tblInd w:w="129" w:type="dxa"/>
        <w:tblLayout w:type="fixed"/>
        <w:tblCellMar>
          <w:left w:w="0" w:type="dxa"/>
          <w:right w:w="0" w:type="dxa"/>
        </w:tblCellMar>
        <w:tblLook w:val="0000" w:firstRow="0" w:lastRow="0" w:firstColumn="0" w:lastColumn="0" w:noHBand="0" w:noVBand="0"/>
      </w:tblPr>
      <w:tblGrid>
        <w:gridCol w:w="2899"/>
        <w:gridCol w:w="2897"/>
        <w:gridCol w:w="2899"/>
        <w:gridCol w:w="2897"/>
      </w:tblGrid>
      <w:tr w:rsidR="00642A2F" w14:paraId="21E8D60E" w14:textId="77777777" w:rsidTr="00CA48C3">
        <w:trPr>
          <w:trHeight w:val="277"/>
        </w:trPr>
        <w:tc>
          <w:tcPr>
            <w:tcW w:w="2899" w:type="dxa"/>
            <w:tcBorders>
              <w:top w:val="single" w:sz="4" w:space="0" w:color="000000"/>
              <w:left w:val="single" w:sz="4" w:space="0" w:color="000000"/>
              <w:bottom w:val="single" w:sz="4" w:space="0" w:color="000000"/>
              <w:right w:val="single" w:sz="4" w:space="0" w:color="000000"/>
            </w:tcBorders>
          </w:tcPr>
          <w:p w14:paraId="0169CEC6" w14:textId="77777777" w:rsidR="00642A2F" w:rsidRDefault="00642A2F" w:rsidP="00CA48C3">
            <w:pPr>
              <w:pStyle w:val="TableParagraph"/>
              <w:kinsoku w:val="0"/>
              <w:overflowPunct w:val="0"/>
              <w:spacing w:line="257" w:lineRule="exact"/>
              <w:ind w:left="986"/>
              <w:rPr>
                <w:b/>
                <w:bCs/>
              </w:rPr>
            </w:pPr>
            <w:r>
              <w:rPr>
                <w:b/>
                <w:bCs/>
              </w:rPr>
              <w:t>Unit Size</w:t>
            </w:r>
          </w:p>
        </w:tc>
        <w:tc>
          <w:tcPr>
            <w:tcW w:w="2897" w:type="dxa"/>
            <w:tcBorders>
              <w:top w:val="single" w:sz="4" w:space="0" w:color="000000"/>
              <w:left w:val="single" w:sz="4" w:space="0" w:color="000000"/>
              <w:bottom w:val="single" w:sz="4" w:space="0" w:color="000000"/>
              <w:right w:val="single" w:sz="4" w:space="0" w:color="000000"/>
            </w:tcBorders>
          </w:tcPr>
          <w:p w14:paraId="532E2AC4" w14:textId="77777777" w:rsidR="00642A2F" w:rsidRDefault="00642A2F" w:rsidP="00CA48C3">
            <w:pPr>
              <w:pStyle w:val="TableParagraph"/>
              <w:kinsoku w:val="0"/>
              <w:overflowPunct w:val="0"/>
              <w:spacing w:line="257" w:lineRule="exact"/>
              <w:ind w:left="735" w:right="724"/>
              <w:jc w:val="center"/>
              <w:rPr>
                <w:b/>
                <w:bCs/>
              </w:rPr>
            </w:pPr>
            <w:r>
              <w:rPr>
                <w:b/>
                <w:bCs/>
              </w:rPr>
              <w:t>Occupancy</w:t>
            </w:r>
          </w:p>
        </w:tc>
        <w:tc>
          <w:tcPr>
            <w:tcW w:w="2899" w:type="dxa"/>
            <w:tcBorders>
              <w:top w:val="single" w:sz="4" w:space="0" w:color="000000"/>
              <w:left w:val="single" w:sz="4" w:space="0" w:color="000000"/>
              <w:bottom w:val="single" w:sz="4" w:space="0" w:color="000000"/>
              <w:right w:val="single" w:sz="4" w:space="0" w:color="000000"/>
            </w:tcBorders>
          </w:tcPr>
          <w:p w14:paraId="2D2B7AD2" w14:textId="77777777" w:rsidR="00642A2F" w:rsidRDefault="00642A2F" w:rsidP="00CA48C3">
            <w:pPr>
              <w:pStyle w:val="TableParagraph"/>
              <w:kinsoku w:val="0"/>
              <w:overflowPunct w:val="0"/>
              <w:spacing w:line="257" w:lineRule="exact"/>
              <w:ind w:left="934" w:right="927"/>
              <w:jc w:val="center"/>
              <w:rPr>
                <w:b/>
                <w:bCs/>
              </w:rPr>
            </w:pPr>
            <w:r>
              <w:rPr>
                <w:b/>
                <w:bCs/>
              </w:rPr>
              <w:t># of Units</w:t>
            </w:r>
          </w:p>
        </w:tc>
        <w:tc>
          <w:tcPr>
            <w:tcW w:w="2897" w:type="dxa"/>
            <w:tcBorders>
              <w:top w:val="single" w:sz="4" w:space="0" w:color="000000"/>
              <w:left w:val="single" w:sz="4" w:space="0" w:color="000000"/>
              <w:bottom w:val="single" w:sz="4" w:space="0" w:color="000000"/>
              <w:right w:val="single" w:sz="4" w:space="0" w:color="000000"/>
            </w:tcBorders>
          </w:tcPr>
          <w:p w14:paraId="78139284" w14:textId="77777777" w:rsidR="00642A2F" w:rsidRDefault="00642A2F" w:rsidP="00CA48C3">
            <w:pPr>
              <w:pStyle w:val="TableParagraph"/>
              <w:kinsoku w:val="0"/>
              <w:overflowPunct w:val="0"/>
              <w:spacing w:line="257" w:lineRule="exact"/>
              <w:ind w:left="734" w:right="724"/>
              <w:jc w:val="center"/>
              <w:rPr>
                <w:b/>
                <w:bCs/>
              </w:rPr>
            </w:pPr>
            <w:r>
              <w:rPr>
                <w:b/>
                <w:bCs/>
              </w:rPr>
              <w:t>Rent</w:t>
            </w:r>
          </w:p>
        </w:tc>
      </w:tr>
      <w:tr w:rsidR="00642A2F" w14:paraId="535F2652" w14:textId="77777777" w:rsidTr="00CA48C3">
        <w:trPr>
          <w:trHeight w:val="275"/>
        </w:trPr>
        <w:tc>
          <w:tcPr>
            <w:tcW w:w="2899" w:type="dxa"/>
            <w:tcBorders>
              <w:top w:val="single" w:sz="4" w:space="0" w:color="000000"/>
              <w:left w:val="single" w:sz="4" w:space="0" w:color="000000"/>
              <w:bottom w:val="single" w:sz="4" w:space="0" w:color="000000"/>
              <w:right w:val="single" w:sz="4" w:space="0" w:color="000000"/>
            </w:tcBorders>
          </w:tcPr>
          <w:p w14:paraId="7C68938D" w14:textId="77777777" w:rsidR="00642A2F" w:rsidRDefault="00642A2F" w:rsidP="00CA48C3">
            <w:pPr>
              <w:pStyle w:val="TableParagraph"/>
              <w:kinsoku w:val="0"/>
              <w:overflowPunct w:val="0"/>
              <w:spacing w:line="256" w:lineRule="exact"/>
              <w:ind w:left="931"/>
            </w:pPr>
            <w:r>
              <w:t>1 bedroom</w:t>
            </w:r>
          </w:p>
        </w:tc>
        <w:tc>
          <w:tcPr>
            <w:tcW w:w="2897" w:type="dxa"/>
            <w:tcBorders>
              <w:top w:val="single" w:sz="4" w:space="0" w:color="000000"/>
              <w:left w:val="single" w:sz="4" w:space="0" w:color="000000"/>
              <w:bottom w:val="single" w:sz="4" w:space="0" w:color="000000"/>
              <w:right w:val="single" w:sz="4" w:space="0" w:color="000000"/>
            </w:tcBorders>
          </w:tcPr>
          <w:p w14:paraId="52F17877" w14:textId="77777777" w:rsidR="00642A2F" w:rsidRDefault="00642A2F" w:rsidP="00CA48C3">
            <w:pPr>
              <w:pStyle w:val="TableParagraph"/>
              <w:kinsoku w:val="0"/>
              <w:overflowPunct w:val="0"/>
              <w:spacing w:line="256" w:lineRule="exact"/>
              <w:ind w:left="736" w:right="724"/>
              <w:jc w:val="center"/>
            </w:pPr>
            <w:r>
              <w:t>Min. 1/Max. 2</w:t>
            </w:r>
          </w:p>
        </w:tc>
        <w:tc>
          <w:tcPr>
            <w:tcW w:w="2899" w:type="dxa"/>
            <w:tcBorders>
              <w:top w:val="single" w:sz="4" w:space="0" w:color="000000"/>
              <w:left w:val="single" w:sz="4" w:space="0" w:color="000000"/>
              <w:bottom w:val="single" w:sz="4" w:space="0" w:color="000000"/>
              <w:right w:val="single" w:sz="4" w:space="0" w:color="000000"/>
            </w:tcBorders>
          </w:tcPr>
          <w:p w14:paraId="14A74AF8" w14:textId="77777777" w:rsidR="00642A2F" w:rsidRDefault="00642A2F" w:rsidP="00CA48C3">
            <w:pPr>
              <w:pStyle w:val="TableParagraph"/>
              <w:kinsoku w:val="0"/>
              <w:overflowPunct w:val="0"/>
              <w:spacing w:line="256" w:lineRule="exact"/>
              <w:ind w:left="934" w:right="925"/>
              <w:jc w:val="center"/>
            </w:pPr>
            <w:r>
              <w:t>45</w:t>
            </w:r>
          </w:p>
        </w:tc>
        <w:tc>
          <w:tcPr>
            <w:tcW w:w="2897" w:type="dxa"/>
            <w:tcBorders>
              <w:top w:val="single" w:sz="4" w:space="0" w:color="000000"/>
              <w:left w:val="single" w:sz="4" w:space="0" w:color="000000"/>
              <w:bottom w:val="single" w:sz="4" w:space="0" w:color="000000"/>
              <w:right w:val="single" w:sz="4" w:space="0" w:color="000000"/>
            </w:tcBorders>
          </w:tcPr>
          <w:p w14:paraId="70F3C87C" w14:textId="11137EC0" w:rsidR="00642A2F" w:rsidRDefault="00642A2F" w:rsidP="00CA48C3">
            <w:pPr>
              <w:pStyle w:val="TableParagraph"/>
              <w:kinsoku w:val="0"/>
              <w:overflowPunct w:val="0"/>
              <w:spacing w:line="256" w:lineRule="exact"/>
              <w:ind w:left="736" w:right="724"/>
              <w:jc w:val="center"/>
            </w:pPr>
            <w:r>
              <w:t>$</w:t>
            </w:r>
            <w:r w:rsidR="0018045B">
              <w:t>8</w:t>
            </w:r>
            <w:r w:rsidR="00EF11AF">
              <w:t>60</w:t>
            </w:r>
          </w:p>
        </w:tc>
      </w:tr>
    </w:tbl>
    <w:p w14:paraId="044DF993" w14:textId="77777777" w:rsidR="00642A2F" w:rsidRDefault="00642A2F" w:rsidP="00642A2F">
      <w:pPr>
        <w:pStyle w:val="BodyText"/>
        <w:kinsoku w:val="0"/>
        <w:overflowPunct w:val="0"/>
        <w:rPr>
          <w:sz w:val="26"/>
          <w:szCs w:val="26"/>
        </w:rPr>
      </w:pPr>
    </w:p>
    <w:p w14:paraId="3E6C3174" w14:textId="77777777" w:rsidR="00642A2F" w:rsidRDefault="00642A2F" w:rsidP="00642A2F">
      <w:pPr>
        <w:pStyle w:val="BodyText"/>
        <w:kinsoku w:val="0"/>
        <w:overflowPunct w:val="0"/>
        <w:rPr>
          <w:sz w:val="26"/>
          <w:szCs w:val="26"/>
        </w:rPr>
      </w:pPr>
    </w:p>
    <w:p w14:paraId="57B1F9B1" w14:textId="77777777" w:rsidR="00642A2F" w:rsidRDefault="00642A2F" w:rsidP="00642A2F">
      <w:pPr>
        <w:pStyle w:val="BodyText"/>
        <w:kinsoku w:val="0"/>
        <w:overflowPunct w:val="0"/>
        <w:rPr>
          <w:sz w:val="26"/>
          <w:szCs w:val="26"/>
        </w:rPr>
      </w:pPr>
    </w:p>
    <w:p w14:paraId="61C4F13C" w14:textId="77777777" w:rsidR="00642A2F" w:rsidRDefault="00642A2F" w:rsidP="00642A2F">
      <w:pPr>
        <w:pStyle w:val="ListParagraph"/>
        <w:numPr>
          <w:ilvl w:val="0"/>
          <w:numId w:val="20"/>
        </w:numPr>
        <w:tabs>
          <w:tab w:val="left" w:pos="952"/>
        </w:tabs>
        <w:kinsoku w:val="0"/>
        <w:overflowPunct w:val="0"/>
        <w:adjustRightInd w:val="0"/>
        <w:spacing w:before="160" w:line="293" w:lineRule="exact"/>
      </w:pPr>
      <w:r>
        <w:t>Tenant is responsible for payment of cable for their</w:t>
      </w:r>
      <w:r>
        <w:rPr>
          <w:spacing w:val="-6"/>
        </w:rPr>
        <w:t xml:space="preserve"> </w:t>
      </w:r>
      <w:r>
        <w:t>apartment.</w:t>
      </w:r>
    </w:p>
    <w:p w14:paraId="5B678740" w14:textId="77777777" w:rsidR="00642A2F" w:rsidRDefault="00642A2F" w:rsidP="00642A2F">
      <w:pPr>
        <w:pStyle w:val="ListParagraph"/>
        <w:numPr>
          <w:ilvl w:val="0"/>
          <w:numId w:val="20"/>
        </w:numPr>
        <w:tabs>
          <w:tab w:val="left" w:pos="952"/>
        </w:tabs>
        <w:kinsoku w:val="0"/>
        <w:overflowPunct w:val="0"/>
        <w:adjustRightInd w:val="0"/>
        <w:ind w:right="1122"/>
      </w:pPr>
      <w:r>
        <w:t>All information on income and assets provided by applicants must be verified prior to occupancy.</w:t>
      </w:r>
      <w:r>
        <w:rPr>
          <w:spacing w:val="42"/>
        </w:rPr>
        <w:t xml:space="preserve"> </w:t>
      </w:r>
      <w:r>
        <w:t>This qualification and certification process must also be completed annually upon</w:t>
      </w:r>
      <w:r>
        <w:rPr>
          <w:spacing w:val="-7"/>
        </w:rPr>
        <w:t xml:space="preserve"> </w:t>
      </w:r>
      <w:r>
        <w:t>renewal.</w:t>
      </w:r>
    </w:p>
    <w:p w14:paraId="2DBC9724" w14:textId="77777777" w:rsidR="00642A2F" w:rsidRDefault="00642A2F" w:rsidP="00642A2F">
      <w:pPr>
        <w:pStyle w:val="ListParagraph"/>
        <w:numPr>
          <w:ilvl w:val="0"/>
          <w:numId w:val="20"/>
        </w:numPr>
        <w:tabs>
          <w:tab w:val="left" w:pos="952"/>
        </w:tabs>
        <w:kinsoku w:val="0"/>
        <w:overflowPunct w:val="0"/>
        <w:adjustRightInd w:val="0"/>
        <w:spacing w:line="292" w:lineRule="exact"/>
      </w:pPr>
      <w:r>
        <w:t>Security deposit is equal to one month’s</w:t>
      </w:r>
      <w:r>
        <w:rPr>
          <w:spacing w:val="-2"/>
        </w:rPr>
        <w:t xml:space="preserve"> </w:t>
      </w:r>
      <w:r>
        <w:t>rent.</w:t>
      </w:r>
    </w:p>
    <w:p w14:paraId="36FF0157" w14:textId="77777777" w:rsidR="00642A2F" w:rsidRDefault="00642A2F" w:rsidP="00642A2F">
      <w:pPr>
        <w:pStyle w:val="ListParagraph"/>
        <w:numPr>
          <w:ilvl w:val="0"/>
          <w:numId w:val="20"/>
        </w:numPr>
        <w:tabs>
          <w:tab w:val="left" w:pos="952"/>
        </w:tabs>
        <w:kinsoku w:val="0"/>
        <w:overflowPunct w:val="0"/>
        <w:adjustRightInd w:val="0"/>
        <w:spacing w:line="293" w:lineRule="exact"/>
      </w:pPr>
      <w:r>
        <w:t>Assistive animals for persons with a disability are</w:t>
      </w:r>
      <w:r>
        <w:rPr>
          <w:spacing w:val="-5"/>
        </w:rPr>
        <w:t xml:space="preserve"> </w:t>
      </w:r>
      <w:r>
        <w:t>accepted.</w:t>
      </w:r>
    </w:p>
    <w:p w14:paraId="6FE34876" w14:textId="77777777" w:rsidR="00642A2F" w:rsidRDefault="00642A2F" w:rsidP="00642A2F">
      <w:pPr>
        <w:pStyle w:val="ListParagraph"/>
        <w:numPr>
          <w:ilvl w:val="0"/>
          <w:numId w:val="20"/>
        </w:numPr>
        <w:tabs>
          <w:tab w:val="left" w:pos="952"/>
        </w:tabs>
        <w:kinsoku w:val="0"/>
        <w:overflowPunct w:val="0"/>
        <w:adjustRightInd w:val="0"/>
        <w:spacing w:line="293" w:lineRule="exact"/>
      </w:pPr>
      <w:r>
        <w:t>Pets are not</w:t>
      </w:r>
      <w:r>
        <w:rPr>
          <w:spacing w:val="-8"/>
        </w:rPr>
        <w:t xml:space="preserve"> </w:t>
      </w:r>
      <w:r>
        <w:t>allowed.</w:t>
      </w:r>
    </w:p>
    <w:p w14:paraId="7D5FB93F" w14:textId="77777777" w:rsidR="00642A2F" w:rsidRDefault="00642A2F" w:rsidP="00642A2F">
      <w:pPr>
        <w:pStyle w:val="ListParagraph"/>
        <w:numPr>
          <w:ilvl w:val="0"/>
          <w:numId w:val="20"/>
        </w:numPr>
        <w:tabs>
          <w:tab w:val="left" w:pos="952"/>
        </w:tabs>
        <w:kinsoku w:val="0"/>
        <w:overflowPunct w:val="0"/>
        <w:adjustRightInd w:val="0"/>
        <w:ind w:right="678"/>
      </w:pPr>
      <w:r>
        <w:t>This is a non-smoking community. Smoking is not allowed in any apartment or common areas or within 50 feet of the</w:t>
      </w:r>
      <w:r>
        <w:rPr>
          <w:spacing w:val="-3"/>
        </w:rPr>
        <w:t xml:space="preserve"> </w:t>
      </w:r>
      <w:r>
        <w:t>buildings.</w:t>
      </w:r>
    </w:p>
    <w:p w14:paraId="5C5292C2" w14:textId="77777777" w:rsidR="00C72AA6" w:rsidRDefault="00C72AA6">
      <w:pPr>
        <w:rPr>
          <w:sz w:val="24"/>
        </w:rPr>
        <w:sectPr w:rsidR="00C72AA6">
          <w:pgSz w:w="12240" w:h="15840"/>
          <w:pgMar w:top="280" w:right="0" w:bottom="280" w:left="80" w:header="720" w:footer="720" w:gutter="0"/>
          <w:cols w:space="720"/>
        </w:sectPr>
      </w:pPr>
    </w:p>
    <w:p w14:paraId="66D4F377" w14:textId="77777777" w:rsidR="00642A2F" w:rsidRDefault="00642A2F" w:rsidP="00642A2F">
      <w:pPr>
        <w:pStyle w:val="BodyText"/>
        <w:kinsoku w:val="0"/>
        <w:overflowPunct w:val="0"/>
        <w:ind w:left="839"/>
        <w:rPr>
          <w:sz w:val="20"/>
          <w:szCs w:val="20"/>
        </w:rPr>
      </w:pPr>
      <w:r>
        <w:rPr>
          <w:noProof/>
          <w:sz w:val="20"/>
          <w:szCs w:val="20"/>
        </w:rPr>
        <w:lastRenderedPageBreak/>
        <mc:AlternateContent>
          <mc:Choice Requires="wps">
            <w:drawing>
              <wp:inline distT="0" distB="0" distL="0" distR="0" wp14:anchorId="5F9010AE" wp14:editId="34DCC5F8">
                <wp:extent cx="6903720" cy="416560"/>
                <wp:effectExtent l="12065" t="9525" r="8890" b="12065"/>
                <wp:docPr id="1635206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1656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CD41E" w14:textId="77777777" w:rsidR="00642A2F" w:rsidRDefault="00642A2F" w:rsidP="00642A2F">
                            <w:pPr>
                              <w:pStyle w:val="BodyText"/>
                              <w:kinsoku w:val="0"/>
                              <w:overflowPunct w:val="0"/>
                              <w:ind w:left="2995" w:right="2977" w:firstLine="770"/>
                              <w:rPr>
                                <w:b/>
                                <w:bCs/>
                                <w:sz w:val="28"/>
                                <w:szCs w:val="28"/>
                              </w:rPr>
                            </w:pPr>
                            <w:r>
                              <w:rPr>
                                <w:b/>
                                <w:bCs/>
                                <w:sz w:val="28"/>
                                <w:szCs w:val="28"/>
                              </w:rPr>
                              <w:t>PAUL WOLK COMMONS TENANT SELECTION PROCEDURES</w:t>
                            </w:r>
                          </w:p>
                        </w:txbxContent>
                      </wps:txbx>
                      <wps:bodyPr rot="0" vert="horz" wrap="square" lIns="0" tIns="0" rIns="0" bIns="0" anchor="t" anchorCtr="0" upright="1">
                        <a:noAutofit/>
                      </wps:bodyPr>
                    </wps:wsp>
                  </a:graphicData>
                </a:graphic>
              </wp:inline>
            </w:drawing>
          </mc:Choice>
          <mc:Fallback>
            <w:pict>
              <v:shape w14:anchorId="5F9010AE" id="Text Box 2" o:spid="_x0000_s1030" type="#_x0000_t202" style="width:543.6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" filled="f" strokeweight=".16967mm">
                <v:textbox inset="0,0,0,0">
                  <w:txbxContent>
                    <w:p w14:paraId="294CD41E" w14:textId="77777777" w:rsidR="00642A2F" w:rsidRDefault="00642A2F" w:rsidP="00642A2F">
                      <w:pPr>
                        <w:pStyle w:val="BodyText"/>
                        <w:kinsoku w:val="0"/>
                        <w:overflowPunct w:val="0"/>
                        <w:ind w:left="2995" w:right="2977" w:firstLine="770"/>
                        <w:rPr>
                          <w:b/>
                          <w:bCs/>
                          <w:sz w:val="28"/>
                          <w:szCs w:val="28"/>
                        </w:rPr>
                      </w:pPr>
                      <w:r>
                        <w:rPr>
                          <w:b/>
                          <w:bCs/>
                          <w:sz w:val="28"/>
                          <w:szCs w:val="28"/>
                        </w:rPr>
                        <w:t>PAUL WOLK COMMONS TENANT SELECTION PROCEDURES</w:t>
                      </w:r>
                    </w:p>
                  </w:txbxContent>
                </v:textbox>
                <w10:anchorlock/>
              </v:shape>
            </w:pict>
          </mc:Fallback>
        </mc:AlternateContent>
      </w:r>
    </w:p>
    <w:p w14:paraId="128D1804" w14:textId="77777777" w:rsidR="00642A2F" w:rsidRDefault="00642A2F" w:rsidP="00642A2F">
      <w:pPr>
        <w:pStyle w:val="BodyText"/>
        <w:kinsoku w:val="0"/>
        <w:overflowPunct w:val="0"/>
        <w:rPr>
          <w:sz w:val="13"/>
          <w:szCs w:val="13"/>
        </w:rPr>
      </w:pPr>
    </w:p>
    <w:p w14:paraId="49DF07A0" w14:textId="77777777" w:rsidR="00642A2F" w:rsidRDefault="00642A2F" w:rsidP="00642A2F">
      <w:pPr>
        <w:pStyle w:val="ListParagraph"/>
        <w:numPr>
          <w:ilvl w:val="0"/>
          <w:numId w:val="11"/>
        </w:numPr>
        <w:tabs>
          <w:tab w:val="left" w:pos="1672"/>
        </w:tabs>
        <w:kinsoku w:val="0"/>
        <w:overflowPunct w:val="0"/>
        <w:adjustRightInd w:val="0"/>
        <w:spacing w:before="90"/>
      </w:pPr>
      <w:r>
        <w:t>Selection Process: Applicants will be selected from the waitlist in the order they are</w:t>
      </w:r>
      <w:r>
        <w:rPr>
          <w:spacing w:val="-14"/>
        </w:rPr>
        <w:t xml:space="preserve"> </w:t>
      </w:r>
      <w:r>
        <w:t>received.</w:t>
      </w:r>
    </w:p>
    <w:p w14:paraId="0C346B7B" w14:textId="77777777" w:rsidR="00642A2F" w:rsidRDefault="00642A2F" w:rsidP="00642A2F">
      <w:pPr>
        <w:pStyle w:val="BodyText"/>
        <w:kinsoku w:val="0"/>
        <w:overflowPunct w:val="0"/>
        <w:spacing w:before="10"/>
        <w:rPr>
          <w:sz w:val="20"/>
          <w:szCs w:val="20"/>
        </w:rPr>
      </w:pPr>
    </w:p>
    <w:p w14:paraId="520C05CE" w14:textId="77777777" w:rsidR="00642A2F" w:rsidRDefault="00642A2F" w:rsidP="00642A2F">
      <w:pPr>
        <w:pStyle w:val="ListParagraph"/>
        <w:numPr>
          <w:ilvl w:val="0"/>
          <w:numId w:val="11"/>
        </w:numPr>
        <w:tabs>
          <w:tab w:val="left" w:pos="1672"/>
        </w:tabs>
        <w:kinsoku w:val="0"/>
        <w:overflowPunct w:val="0"/>
        <w:adjustRightInd w:val="0"/>
        <w:ind w:right="490"/>
      </w:pPr>
      <w:r>
        <w:t>Applications will be available by mail by calling (585) 987-2626 or may be picked up at the following locations:</w:t>
      </w:r>
    </w:p>
    <w:p w14:paraId="32478B8D" w14:textId="77777777" w:rsidR="00642A2F" w:rsidRDefault="00642A2F" w:rsidP="00642A2F">
      <w:pPr>
        <w:pStyle w:val="BodyText"/>
        <w:kinsoku w:val="0"/>
        <w:overflowPunct w:val="0"/>
        <w:spacing w:before="10"/>
        <w:rPr>
          <w:sz w:val="20"/>
          <w:szCs w:val="20"/>
        </w:rPr>
      </w:pPr>
    </w:p>
    <w:p w14:paraId="7DC16048" w14:textId="77777777" w:rsidR="00642A2F" w:rsidRDefault="00642A2F" w:rsidP="00642A2F">
      <w:pPr>
        <w:pStyle w:val="BodyText"/>
        <w:kinsoku w:val="0"/>
        <w:overflowPunct w:val="0"/>
        <w:ind w:left="1672" w:right="5782"/>
      </w:pPr>
      <w:r>
        <w:t>Providence Housing Development Corporation 1150 Buffalo Road,</w:t>
      </w:r>
    </w:p>
    <w:p w14:paraId="7E97B5F8" w14:textId="77777777" w:rsidR="00642A2F" w:rsidRDefault="00642A2F" w:rsidP="00642A2F">
      <w:pPr>
        <w:pStyle w:val="BodyText"/>
        <w:kinsoku w:val="0"/>
        <w:overflowPunct w:val="0"/>
        <w:ind w:left="1672"/>
      </w:pPr>
      <w:r>
        <w:t>Rochester, New York 14624</w:t>
      </w:r>
    </w:p>
    <w:p w14:paraId="1D2CE933" w14:textId="77777777" w:rsidR="00642A2F" w:rsidRDefault="00642A2F" w:rsidP="00642A2F">
      <w:pPr>
        <w:pStyle w:val="BodyText"/>
        <w:kinsoku w:val="0"/>
        <w:overflowPunct w:val="0"/>
      </w:pPr>
    </w:p>
    <w:p w14:paraId="5EFB17FA" w14:textId="77777777" w:rsidR="00642A2F" w:rsidRDefault="00642A2F" w:rsidP="00642A2F">
      <w:pPr>
        <w:pStyle w:val="BodyText"/>
        <w:kinsoku w:val="0"/>
        <w:overflowPunct w:val="0"/>
        <w:ind w:left="1672" w:right="8241"/>
      </w:pPr>
      <w:r>
        <w:t>Paul Wolk Commons 435 State Street</w:t>
      </w:r>
    </w:p>
    <w:p w14:paraId="61D3B27A" w14:textId="77777777" w:rsidR="00642A2F" w:rsidRDefault="00642A2F" w:rsidP="00642A2F">
      <w:pPr>
        <w:pStyle w:val="BodyText"/>
        <w:kinsoku w:val="0"/>
        <w:overflowPunct w:val="0"/>
        <w:ind w:left="1672"/>
      </w:pPr>
      <w:r>
        <w:t>Rochester, New York 14608</w:t>
      </w:r>
    </w:p>
    <w:p w14:paraId="1172D84D" w14:textId="77777777" w:rsidR="00642A2F" w:rsidRDefault="00642A2F" w:rsidP="00642A2F">
      <w:pPr>
        <w:pStyle w:val="BodyText"/>
        <w:kinsoku w:val="0"/>
        <w:overflowPunct w:val="0"/>
      </w:pPr>
    </w:p>
    <w:p w14:paraId="7DE0BD9D" w14:textId="77777777" w:rsidR="00642A2F" w:rsidRDefault="00642A2F" w:rsidP="00642A2F">
      <w:pPr>
        <w:pStyle w:val="ListParagraph"/>
        <w:numPr>
          <w:ilvl w:val="0"/>
          <w:numId w:val="11"/>
        </w:numPr>
        <w:tabs>
          <w:tab w:val="left" w:pos="1672"/>
        </w:tabs>
        <w:kinsoku w:val="0"/>
        <w:overflowPunct w:val="0"/>
        <w:adjustRightInd w:val="0"/>
        <w:ind w:left="1671" w:right="417"/>
      </w:pPr>
      <w:r>
        <w:t>Tenant eligibility will be determined through proof of age, income certification, criminal record checks, landlord references and additional requirements as required by the designated project or funders. When filling a vacancy in a specially designated “handicap” unit or “hearing/visually impaired” unit, preference will be given to applicants who require the use of the special design features of that unit. You have the right to review and contest the results of a background</w:t>
      </w:r>
      <w:r>
        <w:rPr>
          <w:spacing w:val="-10"/>
        </w:rPr>
        <w:t xml:space="preserve"> </w:t>
      </w:r>
      <w:r>
        <w:t>check.</w:t>
      </w:r>
    </w:p>
    <w:p w14:paraId="31D7205B" w14:textId="77777777" w:rsidR="00642A2F" w:rsidRDefault="00642A2F" w:rsidP="00642A2F">
      <w:pPr>
        <w:pStyle w:val="BodyText"/>
        <w:kinsoku w:val="0"/>
        <w:overflowPunct w:val="0"/>
        <w:spacing w:before="8"/>
        <w:rPr>
          <w:sz w:val="20"/>
          <w:szCs w:val="20"/>
        </w:rPr>
      </w:pPr>
    </w:p>
    <w:p w14:paraId="25010153" w14:textId="77777777" w:rsidR="00642A2F" w:rsidRDefault="00642A2F" w:rsidP="00642A2F">
      <w:pPr>
        <w:pStyle w:val="ListParagraph"/>
        <w:numPr>
          <w:ilvl w:val="0"/>
          <w:numId w:val="11"/>
        </w:numPr>
        <w:tabs>
          <w:tab w:val="left" w:pos="1672"/>
        </w:tabs>
        <w:kinsoku w:val="0"/>
        <w:overflowPunct w:val="0"/>
        <w:adjustRightInd w:val="0"/>
        <w:ind w:hanging="361"/>
      </w:pPr>
      <w:r>
        <w:t>Preference is given for 30 units to disabled persons who are eligible for East House’ OMH</w:t>
      </w:r>
      <w:r>
        <w:rPr>
          <w:spacing w:val="-14"/>
        </w:rPr>
        <w:t xml:space="preserve"> </w:t>
      </w:r>
      <w:r>
        <w:t>program.</w:t>
      </w:r>
    </w:p>
    <w:p w14:paraId="329CA4D2" w14:textId="77777777" w:rsidR="00642A2F" w:rsidRDefault="00642A2F" w:rsidP="00642A2F">
      <w:pPr>
        <w:pStyle w:val="BodyText"/>
        <w:kinsoku w:val="0"/>
        <w:overflowPunct w:val="0"/>
        <w:spacing w:before="10"/>
        <w:rPr>
          <w:sz w:val="20"/>
          <w:szCs w:val="20"/>
        </w:rPr>
      </w:pPr>
    </w:p>
    <w:p w14:paraId="3E6BD3B2" w14:textId="77777777" w:rsidR="00642A2F" w:rsidRDefault="00642A2F" w:rsidP="00642A2F">
      <w:pPr>
        <w:pStyle w:val="ListParagraph"/>
        <w:numPr>
          <w:ilvl w:val="0"/>
          <w:numId w:val="11"/>
        </w:numPr>
        <w:tabs>
          <w:tab w:val="left" w:pos="1672"/>
        </w:tabs>
        <w:kinsoku w:val="0"/>
        <w:overflowPunct w:val="0"/>
        <w:adjustRightInd w:val="0"/>
        <w:ind w:left="1671" w:right="1135"/>
      </w:pPr>
      <w:r>
        <w:t>Five (5) units are fully accessible for persons who have mobility impairment. Two (2) units</w:t>
      </w:r>
      <w:r>
        <w:rPr>
          <w:spacing w:val="-20"/>
        </w:rPr>
        <w:t xml:space="preserve"> </w:t>
      </w:r>
      <w:r>
        <w:t>are adapted for persons who have a hearing or vision</w:t>
      </w:r>
      <w:r>
        <w:rPr>
          <w:spacing w:val="-4"/>
        </w:rPr>
        <w:t xml:space="preserve"> </w:t>
      </w:r>
      <w:r>
        <w:t>impairment.</w:t>
      </w:r>
    </w:p>
    <w:p w14:paraId="49A53179" w14:textId="77777777" w:rsidR="00642A2F" w:rsidRDefault="00642A2F" w:rsidP="00642A2F">
      <w:pPr>
        <w:pStyle w:val="BodyText"/>
        <w:kinsoku w:val="0"/>
        <w:overflowPunct w:val="0"/>
        <w:spacing w:before="10"/>
        <w:rPr>
          <w:sz w:val="20"/>
          <w:szCs w:val="20"/>
        </w:rPr>
      </w:pPr>
    </w:p>
    <w:p w14:paraId="6167D8AE" w14:textId="77777777" w:rsidR="00642A2F" w:rsidRDefault="00642A2F" w:rsidP="00642A2F">
      <w:pPr>
        <w:pStyle w:val="ListParagraph"/>
        <w:numPr>
          <w:ilvl w:val="0"/>
          <w:numId w:val="11"/>
        </w:numPr>
        <w:tabs>
          <w:tab w:val="left" w:pos="1672"/>
        </w:tabs>
        <w:kinsoku w:val="0"/>
        <w:overflowPunct w:val="0"/>
        <w:adjustRightInd w:val="0"/>
        <w:ind w:left="1671" w:right="507"/>
      </w:pPr>
      <w:r>
        <w:t>All applicants will be rejected from consideration if they have evidence of major lease violations from current landlord, the applicant was convicted for producing methamphetamine in the home or the applicant is a lifetime registrant on the Sex Offender Registry. An applicant may be ineligible because family composition does not meet the occupancy guidelines</w:t>
      </w:r>
      <w:r>
        <w:rPr>
          <w:spacing w:val="-3"/>
        </w:rPr>
        <w:t xml:space="preserve"> </w:t>
      </w:r>
      <w:r>
        <w:t>established.</w:t>
      </w:r>
    </w:p>
    <w:p w14:paraId="67F0705D" w14:textId="77777777" w:rsidR="00642A2F" w:rsidRDefault="00642A2F" w:rsidP="00642A2F">
      <w:pPr>
        <w:pStyle w:val="BodyText"/>
        <w:kinsoku w:val="0"/>
        <w:overflowPunct w:val="0"/>
        <w:spacing w:before="10"/>
        <w:rPr>
          <w:sz w:val="20"/>
          <w:szCs w:val="20"/>
        </w:rPr>
      </w:pPr>
    </w:p>
    <w:p w14:paraId="0E1381DF" w14:textId="77777777" w:rsidR="00642A2F" w:rsidRDefault="00642A2F" w:rsidP="00642A2F">
      <w:pPr>
        <w:pStyle w:val="BodyText"/>
        <w:kinsoku w:val="0"/>
        <w:overflowPunct w:val="0"/>
        <w:ind w:left="1671" w:right="463"/>
      </w:pPr>
      <w:r>
        <w:t xml:space="preserve">Applicants with a criminal record for offenses that involved physical danger or violence to persons or property or that adversely affected the health, safety and welfare of other people will not automatically be denied. Management will complete an individualized assessment according to NYS Homes and Community Renewal guidelines. The assessment will allow for applicants to review, </w:t>
      </w:r>
      <w:proofErr w:type="gramStart"/>
      <w:r>
        <w:t>contest</w:t>
      </w:r>
      <w:proofErr w:type="gramEnd"/>
      <w:r>
        <w:t xml:space="preserve"> and explain the information contained in the criminal record check and to present evidence of rehabilitation. Applicants with a criminal record will be provided with the Know Your Rights materials at the time more information is requested and in the event of a</w:t>
      </w:r>
      <w:r>
        <w:rPr>
          <w:spacing w:val="-9"/>
        </w:rPr>
        <w:t xml:space="preserve"> </w:t>
      </w:r>
      <w:r>
        <w:t>rejection.</w:t>
      </w:r>
    </w:p>
    <w:p w14:paraId="1D69F293" w14:textId="77777777" w:rsidR="00642A2F" w:rsidRDefault="00642A2F" w:rsidP="00642A2F">
      <w:pPr>
        <w:pStyle w:val="BodyText"/>
        <w:kinsoku w:val="0"/>
        <w:overflowPunct w:val="0"/>
        <w:spacing w:before="10"/>
        <w:rPr>
          <w:sz w:val="20"/>
          <w:szCs w:val="20"/>
        </w:rPr>
      </w:pPr>
    </w:p>
    <w:p w14:paraId="048BAB7A" w14:textId="77777777" w:rsidR="00642A2F" w:rsidRDefault="00642A2F" w:rsidP="00642A2F">
      <w:pPr>
        <w:pStyle w:val="BodyText"/>
        <w:kinsoku w:val="0"/>
        <w:overflowPunct w:val="0"/>
        <w:ind w:left="1672" w:right="704"/>
      </w:pPr>
      <w:r>
        <w:t>If an applicant is found to be ineligible, the Property Manager will promptly notify the applicant in writing and offer the opportunity to request a meeting with management to discuss such notice. The meeting to review the applicant’s response will be conducted by the Property Manager or his/her representative. Any reply and final response will be kept in the application file.</w:t>
      </w:r>
    </w:p>
    <w:p w14:paraId="7D3E1207" w14:textId="77777777" w:rsidR="00054CB0" w:rsidRDefault="00054CB0" w:rsidP="00054CB0">
      <w:pPr>
        <w:pStyle w:val="BodyText"/>
        <w:kinsoku w:val="0"/>
        <w:overflowPunct w:val="0"/>
        <w:rPr>
          <w:sz w:val="26"/>
          <w:szCs w:val="26"/>
        </w:rPr>
      </w:pPr>
    </w:p>
    <w:p w14:paraId="514684E9" w14:textId="77777777" w:rsidR="00DE7627" w:rsidRDefault="00DE7627" w:rsidP="00DE7627">
      <w:pPr>
        <w:pStyle w:val="BodyText"/>
        <w:kinsoku w:val="0"/>
        <w:overflowPunct w:val="0"/>
        <w:rPr>
          <w:sz w:val="26"/>
          <w:szCs w:val="26"/>
        </w:rPr>
      </w:pPr>
    </w:p>
    <w:p w14:paraId="1965CDEA" w14:textId="77777777" w:rsidR="00DE7627" w:rsidRDefault="00DE7627" w:rsidP="00DE7627">
      <w:pPr>
        <w:pStyle w:val="BodyText"/>
        <w:kinsoku w:val="0"/>
        <w:overflowPunct w:val="0"/>
        <w:rPr>
          <w:sz w:val="26"/>
          <w:szCs w:val="26"/>
        </w:rPr>
      </w:pPr>
    </w:p>
    <w:p w14:paraId="719959BB" w14:textId="77777777" w:rsidR="00DE7627" w:rsidRDefault="00DE7627" w:rsidP="00DE7627">
      <w:pPr>
        <w:pStyle w:val="BodyText"/>
        <w:kinsoku w:val="0"/>
        <w:overflowPunct w:val="0"/>
        <w:rPr>
          <w:sz w:val="26"/>
          <w:szCs w:val="26"/>
        </w:rPr>
      </w:pPr>
    </w:p>
    <w:p w14:paraId="23143EF7" w14:textId="77777777" w:rsidR="00DE7627" w:rsidRDefault="00DE7627" w:rsidP="00DE7627">
      <w:pPr>
        <w:pStyle w:val="BodyText"/>
        <w:kinsoku w:val="0"/>
        <w:overflowPunct w:val="0"/>
        <w:rPr>
          <w:sz w:val="26"/>
          <w:szCs w:val="26"/>
        </w:rPr>
      </w:pPr>
    </w:p>
    <w:p w14:paraId="5AC05016" w14:textId="77777777" w:rsidR="00DE7627" w:rsidRDefault="00DE7627" w:rsidP="00DE7627">
      <w:pPr>
        <w:pStyle w:val="BodyText"/>
        <w:kinsoku w:val="0"/>
        <w:overflowPunct w:val="0"/>
        <w:rPr>
          <w:sz w:val="26"/>
          <w:szCs w:val="26"/>
        </w:rPr>
      </w:pPr>
    </w:p>
    <w:p w14:paraId="1ECD4B57" w14:textId="77777777" w:rsidR="00DE7627" w:rsidRDefault="00DE7627" w:rsidP="00DE7627">
      <w:pPr>
        <w:pStyle w:val="BodyText"/>
        <w:kinsoku w:val="0"/>
        <w:overflowPunct w:val="0"/>
        <w:rPr>
          <w:sz w:val="26"/>
          <w:szCs w:val="26"/>
        </w:rPr>
      </w:pPr>
    </w:p>
    <w:p w14:paraId="44CFF8EF" w14:textId="77777777" w:rsidR="00DE7627" w:rsidRDefault="00DE7627" w:rsidP="00DE7627">
      <w:pPr>
        <w:pStyle w:val="Heading1"/>
        <w:kinsoku w:val="0"/>
        <w:overflowPunct w:val="0"/>
        <w:spacing w:before="194"/>
        <w:ind w:left="897" w:right="1055"/>
        <w:jc w:val="center"/>
        <w:sectPr w:rsidR="00DE7627">
          <w:pgSz w:w="12240" w:h="15840"/>
          <w:pgMar w:top="360" w:right="40" w:bottom="280" w:left="200" w:header="720" w:footer="720" w:gutter="0"/>
          <w:cols w:space="720"/>
          <w:noEndnote/>
        </w:sectPr>
      </w:pPr>
    </w:p>
    <w:p w14:paraId="798DC8BB" w14:textId="77777777" w:rsidR="00642A2F" w:rsidRDefault="00642A2F" w:rsidP="00642A2F">
      <w:pPr>
        <w:pStyle w:val="Heading1"/>
        <w:kinsoku w:val="0"/>
        <w:overflowPunct w:val="0"/>
        <w:spacing w:before="79"/>
        <w:ind w:left="897" w:right="1055"/>
        <w:jc w:val="center"/>
      </w:pPr>
      <w:r>
        <w:lastRenderedPageBreak/>
        <w:t>Paul Wolk Commons</w:t>
      </w:r>
    </w:p>
    <w:p w14:paraId="4F5A9AF4" w14:textId="77777777" w:rsidR="00642A2F" w:rsidRDefault="00642A2F" w:rsidP="00642A2F">
      <w:pPr>
        <w:pStyle w:val="BodyText"/>
        <w:kinsoku w:val="0"/>
        <w:overflowPunct w:val="0"/>
        <w:spacing w:before="7"/>
        <w:rPr>
          <w:b/>
          <w:bCs/>
          <w:sz w:val="22"/>
          <w:szCs w:val="22"/>
        </w:rPr>
      </w:pPr>
    </w:p>
    <w:p w14:paraId="61F76791" w14:textId="77777777" w:rsidR="00642A2F" w:rsidRDefault="00642A2F" w:rsidP="00642A2F">
      <w:pPr>
        <w:pStyle w:val="BodyText"/>
        <w:kinsoku w:val="0"/>
        <w:overflowPunct w:val="0"/>
        <w:spacing w:before="1"/>
        <w:ind w:left="896" w:right="1055"/>
        <w:jc w:val="center"/>
        <w:rPr>
          <w:position w:val="9"/>
          <w:sz w:val="16"/>
          <w:szCs w:val="16"/>
        </w:rPr>
      </w:pPr>
      <w:r>
        <w:rPr>
          <w:b/>
          <w:bCs/>
        </w:rPr>
        <w:t>Notice of Occupancy Rights under the Violence Against Women Act</w:t>
      </w:r>
      <w:hyperlink w:anchor="bookmark0" w:history="1">
        <w:r>
          <w:rPr>
            <w:position w:val="9"/>
            <w:sz w:val="16"/>
            <w:szCs w:val="16"/>
          </w:rPr>
          <w:t>1</w:t>
        </w:r>
      </w:hyperlink>
    </w:p>
    <w:p w14:paraId="6B4D1936" w14:textId="77777777" w:rsidR="00642A2F" w:rsidRDefault="00642A2F" w:rsidP="00642A2F">
      <w:pPr>
        <w:pStyle w:val="BodyText"/>
        <w:kinsoku w:val="0"/>
        <w:overflowPunct w:val="0"/>
        <w:spacing w:before="4"/>
        <w:rPr>
          <w:sz w:val="34"/>
          <w:szCs w:val="34"/>
        </w:rPr>
      </w:pPr>
    </w:p>
    <w:p w14:paraId="07CD3045" w14:textId="77777777" w:rsidR="00642A2F" w:rsidRDefault="00642A2F" w:rsidP="00642A2F">
      <w:pPr>
        <w:pStyle w:val="BodyText"/>
        <w:kinsoku w:val="0"/>
        <w:overflowPunct w:val="0"/>
        <w:spacing w:before="1"/>
        <w:ind w:left="232"/>
        <w:rPr>
          <w:b/>
          <w:bCs/>
        </w:rPr>
      </w:pPr>
      <w:r>
        <w:rPr>
          <w:b/>
          <w:bCs/>
        </w:rPr>
        <w:t>To all Tenants and Applicants</w:t>
      </w:r>
    </w:p>
    <w:p w14:paraId="65C18016" w14:textId="77777777" w:rsidR="00642A2F" w:rsidRDefault="00642A2F" w:rsidP="00642A2F">
      <w:pPr>
        <w:pStyle w:val="BodyText"/>
        <w:kinsoku w:val="0"/>
        <w:overflowPunct w:val="0"/>
        <w:spacing w:before="2" w:line="237" w:lineRule="auto"/>
        <w:ind w:left="231" w:right="424"/>
      </w:pPr>
      <w: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w:t>
      </w:r>
      <w:hyperlink w:anchor="bookmark1" w:history="1">
        <w:r>
          <w:rPr>
            <w:position w:val="9"/>
            <w:sz w:val="16"/>
            <w:szCs w:val="16"/>
          </w:rPr>
          <w:t>2</w:t>
        </w:r>
      </w:hyperlink>
      <w:r>
        <w:rPr>
          <w:position w:val="9"/>
          <w:sz w:val="16"/>
          <w:szCs w:val="16"/>
        </w:rPr>
        <w:t xml:space="preserve"> </w:t>
      </w:r>
      <w:r>
        <w:t xml:space="preserve">The U.S. Department of Housing and Urban Development (HUD) is the Federal agency that oversees that </w:t>
      </w:r>
      <w:r>
        <w:rPr>
          <w:b/>
          <w:bCs/>
          <w:u w:val="thick"/>
        </w:rPr>
        <w:t>HOME Investment Partnerships, The Housing Trust</w:t>
      </w:r>
      <w:r>
        <w:rPr>
          <w:b/>
          <w:bCs/>
        </w:rPr>
        <w:t xml:space="preserve"> </w:t>
      </w:r>
      <w:r>
        <w:rPr>
          <w:b/>
          <w:bCs/>
          <w:u w:val="thick"/>
        </w:rPr>
        <w:t>Fund, Low Income Housing Tax Credit Program</w:t>
      </w:r>
      <w:r>
        <w:rPr>
          <w:b/>
          <w:bCs/>
        </w:rPr>
        <w:t xml:space="preserve"> </w:t>
      </w:r>
      <w:r>
        <w:t>is in compliance with VAWA. This notice explains your rights under VAWA. A HUD-approved certification form is attached to this notice. You can fill out this form to show that you are or have been a victim of domestic violence, dating violence, sexual assault, or stalking, and that you wish to use your rights under VAWA.”</w:t>
      </w:r>
    </w:p>
    <w:p w14:paraId="4B5BAE99" w14:textId="77777777" w:rsidR="00642A2F" w:rsidRDefault="00642A2F" w:rsidP="00642A2F">
      <w:pPr>
        <w:pStyle w:val="BodyText"/>
        <w:kinsoku w:val="0"/>
        <w:overflowPunct w:val="0"/>
        <w:spacing w:before="3"/>
        <w:rPr>
          <w:sz w:val="21"/>
          <w:szCs w:val="21"/>
        </w:rPr>
      </w:pPr>
    </w:p>
    <w:p w14:paraId="1745FEEC" w14:textId="77777777" w:rsidR="00642A2F" w:rsidRDefault="00642A2F" w:rsidP="00642A2F">
      <w:pPr>
        <w:pStyle w:val="Heading1"/>
        <w:kinsoku w:val="0"/>
        <w:overflowPunct w:val="0"/>
        <w:jc w:val="both"/>
      </w:pPr>
      <w:r>
        <w:t>Protections for Applicants</w:t>
      </w:r>
    </w:p>
    <w:p w14:paraId="73516751" w14:textId="77777777" w:rsidR="00642A2F" w:rsidRDefault="00642A2F" w:rsidP="00642A2F">
      <w:pPr>
        <w:pStyle w:val="BodyText"/>
        <w:kinsoku w:val="0"/>
        <w:overflowPunct w:val="0"/>
        <w:ind w:left="232" w:right="831"/>
        <w:jc w:val="both"/>
      </w:pPr>
      <w:r>
        <w:t xml:space="preserve">If you otherwise qualify for assistance under </w:t>
      </w:r>
      <w:r>
        <w:rPr>
          <w:b/>
          <w:bCs/>
          <w:u w:val="thick"/>
        </w:rPr>
        <w:t>HOME Investment Partnerships, The Housing Trust Fund, Low</w:t>
      </w:r>
      <w:r>
        <w:rPr>
          <w:b/>
          <w:bCs/>
        </w:rPr>
        <w:t xml:space="preserve"> </w:t>
      </w:r>
      <w:r>
        <w:rPr>
          <w:b/>
          <w:bCs/>
          <w:u w:val="thick"/>
        </w:rPr>
        <w:t>Income Housing Tax Credit Program</w:t>
      </w:r>
      <w:r>
        <w:rPr>
          <w:b/>
          <w:bCs/>
        </w:rPr>
        <w:t xml:space="preserve">, </w:t>
      </w:r>
      <w:r>
        <w:t>you cannot be denied admission or denied assistance because you are or have been a victim of domestic violence, dating violence, sexual assault, or stalking.</w:t>
      </w:r>
    </w:p>
    <w:p w14:paraId="14F5887D" w14:textId="77777777" w:rsidR="00642A2F" w:rsidRDefault="00642A2F" w:rsidP="00642A2F">
      <w:pPr>
        <w:pStyle w:val="BodyText"/>
        <w:kinsoku w:val="0"/>
        <w:overflowPunct w:val="0"/>
        <w:spacing w:before="10"/>
        <w:rPr>
          <w:sz w:val="20"/>
          <w:szCs w:val="20"/>
        </w:rPr>
      </w:pPr>
    </w:p>
    <w:p w14:paraId="2A81D2D7" w14:textId="77777777" w:rsidR="00642A2F" w:rsidRDefault="00642A2F" w:rsidP="00642A2F">
      <w:pPr>
        <w:pStyle w:val="Heading1"/>
        <w:kinsoku w:val="0"/>
        <w:overflowPunct w:val="0"/>
      </w:pPr>
      <w:r>
        <w:t>Protections for Tenants</w:t>
      </w:r>
    </w:p>
    <w:p w14:paraId="51825B1F" w14:textId="77777777" w:rsidR="00642A2F" w:rsidRDefault="00642A2F" w:rsidP="00642A2F">
      <w:pPr>
        <w:pStyle w:val="BodyText"/>
        <w:kinsoku w:val="0"/>
        <w:overflowPunct w:val="0"/>
        <w:ind w:left="232" w:right="570"/>
      </w:pPr>
      <w:r>
        <w:t xml:space="preserve">If you are receiving assistance under </w:t>
      </w:r>
      <w:r>
        <w:rPr>
          <w:b/>
          <w:bCs/>
          <w:u w:val="thick"/>
        </w:rPr>
        <w:t>HOME Investment Partnerships, The Housing Trust Fund, Low Income</w:t>
      </w:r>
      <w:r>
        <w:rPr>
          <w:b/>
          <w:bCs/>
        </w:rPr>
        <w:t xml:space="preserve"> </w:t>
      </w:r>
      <w:r>
        <w:rPr>
          <w:b/>
          <w:bCs/>
          <w:u w:val="thick"/>
        </w:rPr>
        <w:t>Housing Tax Credit Program</w:t>
      </w:r>
      <w:r>
        <w:rPr>
          <w:b/>
          <w:bCs/>
        </w:rPr>
        <w:t xml:space="preserve">, </w:t>
      </w:r>
      <w:r>
        <w:t>you may not be denied assistance, terminated from participation, or be evicted from your rental housing because you are or have been a victim of domestic violence, dating violence, sexual assault, or stalking.</w:t>
      </w:r>
    </w:p>
    <w:p w14:paraId="10EE8603" w14:textId="77777777" w:rsidR="00642A2F" w:rsidRDefault="00642A2F" w:rsidP="00642A2F">
      <w:pPr>
        <w:pStyle w:val="BodyText"/>
        <w:kinsoku w:val="0"/>
        <w:overflowPunct w:val="0"/>
        <w:spacing w:before="120"/>
        <w:ind w:left="232" w:right="464"/>
      </w:pPr>
      <w:r>
        <w:t xml:space="preserve">Also, if you or an affiliated individual of yours is or has been the victim of domestic violence, dating violence, sexual assault, or stalking by a member of your household or any guest, you may not be denied rental assistance or occupancy rights under </w:t>
      </w:r>
      <w:r>
        <w:rPr>
          <w:b/>
          <w:bCs/>
          <w:u w:val="thick"/>
        </w:rPr>
        <w:t>HOME Investment Partnerships, The Housing Trust Fund, Low Income Housing Tax</w:t>
      </w:r>
      <w:r>
        <w:rPr>
          <w:b/>
          <w:bCs/>
        </w:rPr>
        <w:t xml:space="preserve"> </w:t>
      </w:r>
      <w:r>
        <w:rPr>
          <w:b/>
          <w:bCs/>
          <w:u w:val="thick"/>
        </w:rPr>
        <w:t>Credit Program</w:t>
      </w:r>
      <w:r>
        <w:rPr>
          <w:b/>
          <w:bCs/>
        </w:rPr>
        <w:t xml:space="preserve"> </w:t>
      </w:r>
      <w:r>
        <w:t>solely on the basis of criminal activity directly relating to that domestic violence, dating violence, sexual assault, or stalking.</w:t>
      </w:r>
    </w:p>
    <w:p w14:paraId="2997DB16" w14:textId="77777777" w:rsidR="00642A2F" w:rsidRDefault="00642A2F" w:rsidP="00642A2F">
      <w:pPr>
        <w:pStyle w:val="BodyText"/>
        <w:kinsoku w:val="0"/>
        <w:overflowPunct w:val="0"/>
        <w:spacing w:before="8"/>
        <w:rPr>
          <w:sz w:val="20"/>
          <w:szCs w:val="20"/>
        </w:rPr>
      </w:pPr>
    </w:p>
    <w:p w14:paraId="41BCA519" w14:textId="77777777" w:rsidR="00642A2F" w:rsidRDefault="00642A2F" w:rsidP="00642A2F">
      <w:pPr>
        <w:pStyle w:val="BodyText"/>
        <w:kinsoku w:val="0"/>
        <w:overflowPunct w:val="0"/>
        <w:ind w:left="232" w:right="648"/>
        <w:jc w:val="both"/>
      </w:pPr>
      <w: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7D167C35" w14:textId="77777777" w:rsidR="00642A2F" w:rsidRDefault="00642A2F" w:rsidP="00642A2F">
      <w:pPr>
        <w:pStyle w:val="Heading1"/>
        <w:kinsoku w:val="0"/>
        <w:overflowPunct w:val="0"/>
        <w:spacing w:before="120"/>
        <w:jc w:val="both"/>
      </w:pPr>
      <w:r>
        <w:t>Removing the Abuser or Perpetrator from the Household</w:t>
      </w:r>
    </w:p>
    <w:p w14:paraId="62A7EC12" w14:textId="77777777" w:rsidR="00642A2F" w:rsidRDefault="00642A2F" w:rsidP="00642A2F">
      <w:pPr>
        <w:pStyle w:val="BodyText"/>
        <w:kinsoku w:val="0"/>
        <w:overflowPunct w:val="0"/>
        <w:ind w:left="232" w:right="578"/>
        <w:jc w:val="both"/>
      </w:pPr>
      <w:r>
        <w:t xml:space="preserve">Paul Wolk Commons may divide (bifurcate) your lease </w:t>
      </w:r>
      <w:proofErr w:type="gramStart"/>
      <w:r>
        <w:t>in order to</w:t>
      </w:r>
      <w:proofErr w:type="gramEnd"/>
      <w:r>
        <w:t xml:space="preserve"> evict the individual or terminate the assistance of the individual who has engaged in criminal activity (the abuser or perpetrator) directly relating to domestic violence, dating violence, sexual assault, or stalking.</w:t>
      </w:r>
    </w:p>
    <w:p w14:paraId="5F186141" w14:textId="77777777" w:rsidR="00642A2F" w:rsidRDefault="00642A2F" w:rsidP="00642A2F">
      <w:pPr>
        <w:pStyle w:val="BodyText"/>
        <w:kinsoku w:val="0"/>
        <w:overflowPunct w:val="0"/>
        <w:spacing w:before="10"/>
        <w:rPr>
          <w:sz w:val="20"/>
          <w:szCs w:val="20"/>
        </w:rPr>
      </w:pPr>
    </w:p>
    <w:p w14:paraId="4557D7F9" w14:textId="77777777" w:rsidR="00642A2F" w:rsidRDefault="00642A2F" w:rsidP="00642A2F">
      <w:pPr>
        <w:pStyle w:val="BodyText"/>
        <w:kinsoku w:val="0"/>
        <w:overflowPunct w:val="0"/>
        <w:ind w:left="231" w:right="551"/>
      </w:pPr>
      <w:r>
        <w:t xml:space="preserve">If Paul Wolk Commons chooses to remove the abuser or perpetrator, Paul Wolk Commons may not take away the rights of eligible tenants to the unit or otherwise punish the remaining tenants. If the evicted abuser or perpetrator was the sole tenant to have established eligibility for assistance under the program, Paul Wolk Commons must allow the tenant who is or has been a victim and other household members to remain in the unit for a period of time, in order to establish eligibility under the program or under another HUD housing program covered by </w:t>
      </w:r>
      <w:proofErr w:type="gramStart"/>
      <w:r>
        <w:t>VAWA, or</w:t>
      </w:r>
      <w:proofErr w:type="gramEnd"/>
      <w:r>
        <w:t xml:space="preserve"> find alternative housing.</w:t>
      </w:r>
    </w:p>
    <w:p w14:paraId="560551BC" w14:textId="77777777" w:rsidR="00054CB0" w:rsidRDefault="00642A2F" w:rsidP="00642A2F">
      <w:pPr>
        <w:pStyle w:val="BodyText"/>
        <w:kinsoku w:val="0"/>
        <w:overflowPunct w:val="0"/>
        <w:spacing w:before="120"/>
        <w:ind w:left="232" w:right="464"/>
      </w:pPr>
      <w:r>
        <w:t xml:space="preserve">In removing the abuser or perpetrator from the household, Paul Wolk Commons must follow Federal, State, and local eviction procedures. </w:t>
      </w:r>
      <w:proofErr w:type="gramStart"/>
      <w:r>
        <w:t>In order to</w:t>
      </w:r>
      <w:proofErr w:type="gramEnd"/>
      <w:r>
        <w:t xml:space="preserve"> divide a lease, Paul Wolk Commons may, but is not required to, ask you for documentation or certification of the incidences of domestic violence, dating violence, sexual assault, or stalking</w:t>
      </w:r>
      <w:r w:rsidR="00054CB0">
        <w:t>.</w:t>
      </w:r>
    </w:p>
    <w:p w14:paraId="251D70D1" w14:textId="77777777" w:rsidR="00C72AA6" w:rsidRPr="00DE7627" w:rsidRDefault="00C72AA6" w:rsidP="00DE7627">
      <w:pPr>
        <w:pStyle w:val="BodyText"/>
        <w:kinsoku w:val="0"/>
        <w:overflowPunct w:val="0"/>
        <w:spacing w:before="120"/>
        <w:ind w:left="232" w:right="461"/>
      </w:pPr>
    </w:p>
    <w:p w14:paraId="757DBB65" w14:textId="77777777" w:rsidR="00C72AA6" w:rsidRDefault="00C72AA6">
      <w:pPr>
        <w:pStyle w:val="BodyText"/>
        <w:rPr>
          <w:sz w:val="20"/>
        </w:rPr>
      </w:pPr>
    </w:p>
    <w:p w14:paraId="738AF7BE" w14:textId="77777777" w:rsidR="00C72AA6" w:rsidRDefault="007A6639">
      <w:pPr>
        <w:pStyle w:val="BodyText"/>
        <w:spacing w:before="1"/>
        <w:rPr>
          <w:sz w:val="18"/>
        </w:rPr>
      </w:pPr>
      <w:r>
        <w:rPr>
          <w:noProof/>
        </w:rPr>
        <mc:AlternateContent>
          <mc:Choice Requires="wps">
            <w:drawing>
              <wp:anchor distT="0" distB="0" distL="0" distR="0" simplePos="0" relativeHeight="251663360" behindDoc="1" locked="0" layoutInCell="1" allowOverlap="1" wp14:anchorId="14A37E02" wp14:editId="5F25CE11">
                <wp:simplePos x="0" y="0"/>
                <wp:positionH relativeFrom="page">
                  <wp:posOffset>274320</wp:posOffset>
                </wp:positionH>
                <wp:positionV relativeFrom="paragraph">
                  <wp:posOffset>161290</wp:posOffset>
                </wp:positionV>
                <wp:extent cx="1828800" cy="1270"/>
                <wp:effectExtent l="0" t="0" r="0" b="0"/>
                <wp:wrapTopAndBottom/>
                <wp:docPr id="166550074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32 432"/>
                            <a:gd name="T1" fmla="*/ T0 w 2880"/>
                            <a:gd name="T2" fmla="+- 0 3312 432"/>
                            <a:gd name="T3" fmla="*/ T2 w 2880"/>
                          </a:gdLst>
                          <a:ahLst/>
                          <a:cxnLst>
                            <a:cxn ang="0">
                              <a:pos x="T1" y="0"/>
                            </a:cxn>
                            <a:cxn ang="0">
                              <a:pos x="T3" y="0"/>
                            </a:cxn>
                          </a:cxnLst>
                          <a:rect l="0" t="0" r="r" b="b"/>
                          <a:pathLst>
                            <a:path w="2880">
                              <a:moveTo>
                                <a:pt x="0" y="0"/>
                              </a:moveTo>
                              <a:lnTo>
                                <a:pt x="288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29498" id="Freeform 16" o:spid="_x0000_s1026" style="position:absolute;margin-left:21.6pt;margin-top:12.7pt;width:2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" path="m,l2880,e" filled="f" strokeweight=".21164mm">
                <v:path arrowok="t" o:connecttype="custom" o:connectlocs="0,0;1828800,0" o:connectangles="0,0"/>
                <w10:wrap type="topAndBottom" anchorx="page"/>
              </v:shape>
            </w:pict>
          </mc:Fallback>
        </mc:AlternateContent>
      </w:r>
    </w:p>
    <w:p w14:paraId="354F1D26" w14:textId="77777777" w:rsidR="00C72AA6" w:rsidRDefault="00447994">
      <w:pPr>
        <w:spacing w:before="49"/>
        <w:ind w:left="352"/>
        <w:jc w:val="both"/>
        <w:rPr>
          <w:sz w:val="20"/>
        </w:rPr>
      </w:pPr>
      <w:r>
        <w:rPr>
          <w:position w:val="7"/>
          <w:sz w:val="13"/>
        </w:rPr>
        <w:t xml:space="preserve">1 </w:t>
      </w:r>
      <w:r>
        <w:rPr>
          <w:sz w:val="20"/>
        </w:rPr>
        <w:t>Despite the name of this law, VAWA protection is available regardless of sex, gender identity, or sexual orientation.</w:t>
      </w:r>
    </w:p>
    <w:p w14:paraId="371E0EA6" w14:textId="77777777" w:rsidR="00C72AA6" w:rsidRDefault="00447994">
      <w:pPr>
        <w:spacing w:before="3"/>
        <w:ind w:left="349" w:right="954"/>
        <w:jc w:val="both"/>
        <w:rPr>
          <w:sz w:val="20"/>
        </w:rPr>
      </w:pPr>
      <w:r>
        <w:rPr>
          <w:position w:val="7"/>
          <w:sz w:val="13"/>
        </w:rPr>
        <w:t xml:space="preserve">2 </w:t>
      </w:r>
      <w:r>
        <w:rPr>
          <w:sz w:val="20"/>
        </w:rPr>
        <w:t xml:space="preserve">Housing providers cannot discriminate </w:t>
      </w:r>
      <w:r w:rsidR="00054CB0">
        <w:rPr>
          <w:sz w:val="20"/>
        </w:rPr>
        <w:t>based on</w:t>
      </w:r>
      <w:r>
        <w:rPr>
          <w:sz w:val="20"/>
        </w:rPr>
        <w:t xml:space="preserve">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p w14:paraId="1724D9F6" w14:textId="77777777" w:rsidR="00C72AA6" w:rsidRDefault="00C72AA6">
      <w:pPr>
        <w:jc w:val="both"/>
        <w:rPr>
          <w:sz w:val="20"/>
        </w:rPr>
        <w:sectPr w:rsidR="00C72AA6">
          <w:pgSz w:w="12240" w:h="15840"/>
          <w:pgMar w:top="280" w:right="0" w:bottom="280" w:left="80" w:header="720" w:footer="720" w:gutter="0"/>
          <w:cols w:space="720"/>
        </w:sectPr>
      </w:pPr>
    </w:p>
    <w:p w14:paraId="7BCA7C2B" w14:textId="77777777" w:rsidR="00C72AA6" w:rsidRDefault="00447994" w:rsidP="00DE7627">
      <w:pPr>
        <w:pStyle w:val="Heading1"/>
        <w:spacing w:before="79"/>
        <w:ind w:left="0" w:firstLine="231"/>
      </w:pPr>
      <w:r>
        <w:lastRenderedPageBreak/>
        <w:t>Moving to Another Unit</w:t>
      </w:r>
    </w:p>
    <w:p w14:paraId="220A7A9B" w14:textId="77777777" w:rsidR="00642A2F" w:rsidRDefault="00642A2F" w:rsidP="00642A2F">
      <w:pPr>
        <w:pStyle w:val="BodyText"/>
        <w:kinsoku w:val="0"/>
        <w:overflowPunct w:val="0"/>
        <w:ind w:left="232" w:right="439"/>
      </w:pPr>
      <w:r>
        <w:t>Upon your request, Paul Wolk Commons may permit you to move to another unit, subject to the availability of other units, and keep your assistance. To approve a request, Paul Wolk Commons may ask you to provide documentation that you are requesting to move because of an incidence of domestic violence, dating violence, sexual assault, or stalking. If the request is a request for emergency transfer, the housing provider may ask you to submit a written request or fill out a form where you certify that you meet the criteria for an emergency transfer under VAWA. The criteria are:</w:t>
      </w:r>
    </w:p>
    <w:p w14:paraId="070E3EE4" w14:textId="77777777" w:rsidR="00642A2F" w:rsidRDefault="00642A2F" w:rsidP="00642A2F">
      <w:pPr>
        <w:pStyle w:val="ListParagraph"/>
        <w:numPr>
          <w:ilvl w:val="0"/>
          <w:numId w:val="13"/>
        </w:numPr>
        <w:tabs>
          <w:tab w:val="left" w:pos="1324"/>
        </w:tabs>
        <w:kinsoku w:val="0"/>
        <w:overflowPunct w:val="0"/>
        <w:adjustRightInd w:val="0"/>
        <w:ind w:right="1107" w:firstLine="0"/>
        <w:jc w:val="both"/>
      </w:pPr>
      <w:r>
        <w:rPr>
          <w:b/>
          <w:bCs/>
        </w:rPr>
        <w:t xml:space="preserve">You are a victim of domestic violence, dating violence, sexual assault, or stalking. </w:t>
      </w:r>
      <w:r>
        <w:t>If your housing provider does not already have documentation that you are a victim of domestic violence, dating violence, sexual assault, or stalking, your housing provider may ask you for such documentation, as described in the documentation section</w:t>
      </w:r>
      <w:r>
        <w:rPr>
          <w:spacing w:val="-1"/>
        </w:rPr>
        <w:t xml:space="preserve"> </w:t>
      </w:r>
      <w:r>
        <w:t>below.</w:t>
      </w:r>
    </w:p>
    <w:p w14:paraId="488F553E" w14:textId="77777777" w:rsidR="00642A2F" w:rsidRDefault="00642A2F" w:rsidP="00642A2F">
      <w:pPr>
        <w:pStyle w:val="ListParagraph"/>
        <w:numPr>
          <w:ilvl w:val="0"/>
          <w:numId w:val="13"/>
        </w:numPr>
        <w:tabs>
          <w:tab w:val="left" w:pos="1317"/>
        </w:tabs>
        <w:kinsoku w:val="0"/>
        <w:overflowPunct w:val="0"/>
        <w:adjustRightInd w:val="0"/>
        <w:ind w:right="1108" w:firstLine="0"/>
        <w:jc w:val="both"/>
      </w:pPr>
      <w:r>
        <w:rPr>
          <w:b/>
          <w:bCs/>
        </w:rPr>
        <w:t xml:space="preserve">You expressly request the emergency transfer. </w:t>
      </w:r>
      <w:r>
        <w:t xml:space="preserve">Your housing provider may choose to require that you submit a </w:t>
      </w:r>
      <w:proofErr w:type="gramStart"/>
      <w:r>
        <w:t>form, or</w:t>
      </w:r>
      <w:proofErr w:type="gramEnd"/>
      <w:r>
        <w:t xml:space="preserve"> may accept another written or oral</w:t>
      </w:r>
      <w:r>
        <w:rPr>
          <w:spacing w:val="-6"/>
        </w:rPr>
        <w:t xml:space="preserve"> </w:t>
      </w:r>
      <w:r>
        <w:t>request.</w:t>
      </w:r>
    </w:p>
    <w:p w14:paraId="3DC61001" w14:textId="77777777" w:rsidR="00642A2F" w:rsidRDefault="00642A2F" w:rsidP="00642A2F">
      <w:pPr>
        <w:pStyle w:val="ListParagraph"/>
        <w:numPr>
          <w:ilvl w:val="0"/>
          <w:numId w:val="13"/>
        </w:numPr>
        <w:tabs>
          <w:tab w:val="left" w:pos="1300"/>
        </w:tabs>
        <w:kinsoku w:val="0"/>
        <w:overflowPunct w:val="0"/>
        <w:adjustRightInd w:val="0"/>
        <w:ind w:right="1107" w:firstLine="0"/>
        <w:jc w:val="both"/>
      </w:pPr>
      <w:r>
        <w:rPr>
          <w:b/>
          <w:bCs/>
        </w:rPr>
        <w:t xml:space="preserve">You reasonably believe you are threatened with imminent harm from further violence if you remain in your current unit. </w:t>
      </w:r>
      <w:r>
        <w:t xml:space="preserve">This means you have a reason to fear that if you do not receive a </w:t>
      </w:r>
      <w:proofErr w:type="gramStart"/>
      <w:r>
        <w:t>transfer</w:t>
      </w:r>
      <w:proofErr w:type="gramEnd"/>
      <w:r>
        <w:t xml:space="preserve"> you would suffer violence in the very near</w:t>
      </w:r>
      <w:r>
        <w:rPr>
          <w:spacing w:val="-1"/>
        </w:rPr>
        <w:t xml:space="preserve"> </w:t>
      </w:r>
      <w:r>
        <w:t>future.</w:t>
      </w:r>
    </w:p>
    <w:p w14:paraId="7260C017" w14:textId="77777777" w:rsidR="00642A2F" w:rsidRDefault="00642A2F" w:rsidP="00642A2F">
      <w:pPr>
        <w:pStyle w:val="Heading1"/>
        <w:kinsoku w:val="0"/>
        <w:overflowPunct w:val="0"/>
        <w:ind w:left="952"/>
      </w:pPr>
      <w:r>
        <w:t>OR</w:t>
      </w:r>
    </w:p>
    <w:p w14:paraId="04B6285F" w14:textId="77777777" w:rsidR="00642A2F" w:rsidRDefault="00642A2F" w:rsidP="00642A2F">
      <w:pPr>
        <w:pStyle w:val="BodyText"/>
        <w:kinsoku w:val="0"/>
        <w:overflowPunct w:val="0"/>
        <w:ind w:left="952" w:right="1109"/>
        <w:jc w:val="both"/>
      </w:pPr>
      <w:r>
        <w:rPr>
          <w:b/>
          <w:bCs/>
        </w:rPr>
        <w:t xml:space="preserve">You are a victim of sexual assault and the assault occurred on the premises during the 90- calendar-day period before you request a transfer. </w:t>
      </w:r>
      <w: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w:t>
      </w:r>
      <w:r>
        <w:rPr>
          <w:spacing w:val="-2"/>
        </w:rPr>
        <w:t xml:space="preserve"> </w:t>
      </w:r>
      <w:r>
        <w:t>transfer.</w:t>
      </w:r>
    </w:p>
    <w:p w14:paraId="5B377B48" w14:textId="77777777" w:rsidR="00642A2F" w:rsidRDefault="00642A2F" w:rsidP="00642A2F">
      <w:pPr>
        <w:pStyle w:val="BodyText"/>
        <w:kinsoku w:val="0"/>
        <w:overflowPunct w:val="0"/>
      </w:pPr>
    </w:p>
    <w:p w14:paraId="7A8170E3" w14:textId="77777777" w:rsidR="00642A2F" w:rsidRDefault="00642A2F" w:rsidP="00642A2F">
      <w:pPr>
        <w:pStyle w:val="BodyText"/>
        <w:kinsoku w:val="0"/>
        <w:overflowPunct w:val="0"/>
        <w:ind w:left="232" w:right="497"/>
      </w:pPr>
      <w:r>
        <w:t>Paul Wolk Commons will keep confidential requests for emergency transfers by victims of domestic violence, dating violence, sexual assault, or stalking, and the location of any move by such victims and their families.</w:t>
      </w:r>
    </w:p>
    <w:p w14:paraId="52D4BEB5" w14:textId="77777777" w:rsidR="00642A2F" w:rsidRDefault="00642A2F" w:rsidP="00642A2F">
      <w:pPr>
        <w:pStyle w:val="BodyText"/>
        <w:kinsoku w:val="0"/>
        <w:overflowPunct w:val="0"/>
        <w:ind w:left="232" w:right="584"/>
      </w:pPr>
      <w:r>
        <w:t>Paul Wolk Commons’ emergency transfer plan provides further information on emergency transfers, and Paul Wolk Commons must make a copy of its emergency transfer plan available to you if you ask to see it.</w:t>
      </w:r>
    </w:p>
    <w:p w14:paraId="46A5048A" w14:textId="77777777" w:rsidR="00642A2F" w:rsidRDefault="00642A2F" w:rsidP="00642A2F">
      <w:pPr>
        <w:pStyle w:val="BodyText"/>
        <w:kinsoku w:val="0"/>
        <w:overflowPunct w:val="0"/>
        <w:spacing w:before="10"/>
        <w:rPr>
          <w:sz w:val="20"/>
          <w:szCs w:val="20"/>
        </w:rPr>
      </w:pPr>
    </w:p>
    <w:p w14:paraId="43ABF35B" w14:textId="77777777" w:rsidR="00642A2F" w:rsidRDefault="00642A2F" w:rsidP="00642A2F">
      <w:pPr>
        <w:pStyle w:val="Heading1"/>
        <w:kinsoku w:val="0"/>
        <w:overflowPunct w:val="0"/>
        <w:spacing w:before="1"/>
        <w:ind w:right="1196"/>
      </w:pPr>
      <w:r>
        <w:t>Documenting You Are or Have Been a Victim of Domestic Violence, Dating Violence, Sexual Assault or Stalking</w:t>
      </w:r>
    </w:p>
    <w:p w14:paraId="36A3C001" w14:textId="77777777" w:rsidR="00642A2F" w:rsidRDefault="00642A2F" w:rsidP="00642A2F">
      <w:pPr>
        <w:pStyle w:val="BodyText"/>
        <w:kinsoku w:val="0"/>
        <w:overflowPunct w:val="0"/>
        <w:ind w:left="232" w:right="424"/>
      </w:pPr>
      <w:r>
        <w:t>Paul Wolk Commons can, but is not required to, ask you to provide documentation to “certify” that you are or have been a victim of domestic violence, dating violence, sexual assault, or stalking. Such request from Paul Wolk Commons must be in writing, and Paul Wolk Commons must give you at least 14 business days (Saturdays, Sundays, and Federal holidays do not count) from the day you receive the request to provide the documentation. Paul Wolk Commons may, but does not have to, extend the deadline for the submission of documentation upon your request.</w:t>
      </w:r>
    </w:p>
    <w:p w14:paraId="4309A6F4" w14:textId="77777777" w:rsidR="00642A2F" w:rsidRDefault="00642A2F" w:rsidP="00642A2F">
      <w:pPr>
        <w:pStyle w:val="BodyText"/>
        <w:kinsoku w:val="0"/>
        <w:overflowPunct w:val="0"/>
        <w:ind w:left="232" w:right="523"/>
      </w:pPr>
      <w:r>
        <w:t>You can provide one of the following to Paul Wolk Commons as documentation. It is your choice which of the following to submit if Paul Wolk Commons asks you to provide documentation that you are or have been a victim of domestic violence, dating violence, sexual assault, or stalking.</w:t>
      </w:r>
    </w:p>
    <w:p w14:paraId="6456A825" w14:textId="77777777" w:rsidR="00642A2F" w:rsidRDefault="00642A2F" w:rsidP="00642A2F">
      <w:pPr>
        <w:pStyle w:val="ListParagraph"/>
        <w:numPr>
          <w:ilvl w:val="0"/>
          <w:numId w:val="20"/>
        </w:numPr>
        <w:tabs>
          <w:tab w:val="left" w:pos="952"/>
        </w:tabs>
        <w:kinsoku w:val="0"/>
        <w:overflowPunct w:val="0"/>
        <w:adjustRightInd w:val="0"/>
        <w:ind w:right="442"/>
      </w:pPr>
      <w:r>
        <w:t>A complete HUD-approved certification form given to you by Paul Wolk Commons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w:t>
      </w:r>
      <w:r>
        <w:rPr>
          <w:spacing w:val="-13"/>
        </w:rPr>
        <w:t xml:space="preserve"> </w:t>
      </w:r>
      <w:r>
        <w:t>provide.</w:t>
      </w:r>
    </w:p>
    <w:p w14:paraId="6B7D748C" w14:textId="77777777" w:rsidR="00642A2F" w:rsidRDefault="00642A2F" w:rsidP="00642A2F">
      <w:pPr>
        <w:pStyle w:val="ListParagraph"/>
        <w:numPr>
          <w:ilvl w:val="0"/>
          <w:numId w:val="20"/>
        </w:numPr>
        <w:tabs>
          <w:tab w:val="left" w:pos="952"/>
        </w:tabs>
        <w:kinsoku w:val="0"/>
        <w:overflowPunct w:val="0"/>
        <w:adjustRightInd w:val="0"/>
        <w:ind w:right="1004"/>
      </w:pPr>
      <w:r>
        <w:t>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w:t>
      </w:r>
      <w:r>
        <w:rPr>
          <w:spacing w:val="-20"/>
        </w:rPr>
        <w:t xml:space="preserve"> </w:t>
      </w:r>
      <w:r>
        <w:t>others.</w:t>
      </w:r>
    </w:p>
    <w:p w14:paraId="46ED0849" w14:textId="77777777" w:rsidR="00642A2F" w:rsidRDefault="00642A2F" w:rsidP="00642A2F">
      <w:pPr>
        <w:pStyle w:val="ListParagraph"/>
        <w:numPr>
          <w:ilvl w:val="0"/>
          <w:numId w:val="20"/>
        </w:numPr>
        <w:tabs>
          <w:tab w:val="left" w:pos="952"/>
        </w:tabs>
        <w:kinsoku w:val="0"/>
        <w:overflowPunct w:val="0"/>
        <w:adjustRightInd w:val="0"/>
        <w:ind w:right="418"/>
      </w:pPr>
      <w: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w:t>
      </w:r>
      <w:r>
        <w:rPr>
          <w:spacing w:val="-21"/>
        </w:rPr>
        <w:t xml:space="preserve"> </w:t>
      </w:r>
      <w:r>
        <w:t>of perjury that he or she believes that the incident or incidents of domestic violence, dating violence, sexual assault, or stalking are grounds for</w:t>
      </w:r>
      <w:r>
        <w:rPr>
          <w:spacing w:val="-4"/>
        </w:rPr>
        <w:t xml:space="preserve"> </w:t>
      </w:r>
      <w:r>
        <w:t>protection.</w:t>
      </w:r>
    </w:p>
    <w:p w14:paraId="0E63A1E1" w14:textId="77777777" w:rsidR="00DE7627" w:rsidRDefault="00DE7627" w:rsidP="00642A2F">
      <w:pPr>
        <w:pStyle w:val="ListParagraph"/>
        <w:tabs>
          <w:tab w:val="left" w:pos="952"/>
        </w:tabs>
        <w:kinsoku w:val="0"/>
        <w:overflowPunct w:val="0"/>
        <w:adjustRightInd w:val="0"/>
        <w:ind w:left="952" w:right="418" w:firstLine="0"/>
      </w:pPr>
    </w:p>
    <w:p w14:paraId="1F45E18C" w14:textId="77777777" w:rsidR="00DE7627" w:rsidRDefault="00DE7627" w:rsidP="00DE7627">
      <w:pPr>
        <w:pStyle w:val="ListParagraph"/>
        <w:numPr>
          <w:ilvl w:val="0"/>
          <w:numId w:val="10"/>
        </w:numPr>
        <w:tabs>
          <w:tab w:val="left" w:pos="952"/>
        </w:tabs>
        <w:kinsoku w:val="0"/>
        <w:overflowPunct w:val="0"/>
        <w:adjustRightInd w:val="0"/>
        <w:ind w:right="418"/>
        <w:sectPr w:rsidR="00DE7627">
          <w:pgSz w:w="12240" w:h="15840"/>
          <w:pgMar w:top="280" w:right="40" w:bottom="280" w:left="200" w:header="720" w:footer="720" w:gutter="0"/>
          <w:cols w:space="720"/>
          <w:noEndnote/>
        </w:sectPr>
      </w:pPr>
    </w:p>
    <w:p w14:paraId="56EA8329" w14:textId="77777777" w:rsidR="00642A2F" w:rsidRDefault="00642A2F" w:rsidP="00642A2F">
      <w:pPr>
        <w:pStyle w:val="ListParagraph"/>
        <w:numPr>
          <w:ilvl w:val="0"/>
          <w:numId w:val="20"/>
        </w:numPr>
        <w:tabs>
          <w:tab w:val="left" w:pos="952"/>
        </w:tabs>
        <w:kinsoku w:val="0"/>
        <w:overflowPunct w:val="0"/>
        <w:adjustRightInd w:val="0"/>
        <w:spacing w:before="78"/>
      </w:pPr>
      <w:r>
        <w:lastRenderedPageBreak/>
        <w:t>Any other statement or evidence that Paul Wolk Commons has agreed to</w:t>
      </w:r>
      <w:r>
        <w:rPr>
          <w:spacing w:val="-1"/>
        </w:rPr>
        <w:t xml:space="preserve"> </w:t>
      </w:r>
      <w:r>
        <w:t>accept.</w:t>
      </w:r>
    </w:p>
    <w:p w14:paraId="7DB6AAC9" w14:textId="77777777" w:rsidR="00642A2F" w:rsidRDefault="00642A2F" w:rsidP="00642A2F">
      <w:pPr>
        <w:pStyle w:val="BodyText"/>
        <w:kinsoku w:val="0"/>
        <w:overflowPunct w:val="0"/>
        <w:spacing w:before="240"/>
        <w:ind w:left="231" w:right="770"/>
      </w:pPr>
      <w:r>
        <w:t>If you fail or refuse to provide one of these documents within the 14 business days, Paul Wolk Commons does not have to provide you with the protections contained in this notice.</w:t>
      </w:r>
    </w:p>
    <w:p w14:paraId="63C2DAA0" w14:textId="77777777" w:rsidR="00642A2F" w:rsidRDefault="00642A2F" w:rsidP="00642A2F">
      <w:pPr>
        <w:pStyle w:val="BodyText"/>
        <w:kinsoku w:val="0"/>
        <w:overflowPunct w:val="0"/>
        <w:spacing w:before="9"/>
        <w:rPr>
          <w:sz w:val="20"/>
          <w:szCs w:val="20"/>
        </w:rPr>
      </w:pPr>
    </w:p>
    <w:p w14:paraId="454A24D6" w14:textId="77777777" w:rsidR="00642A2F" w:rsidRDefault="00642A2F" w:rsidP="00642A2F">
      <w:pPr>
        <w:pStyle w:val="BodyText"/>
        <w:kinsoku w:val="0"/>
        <w:overflowPunct w:val="0"/>
        <w:spacing w:before="1"/>
        <w:ind w:left="231" w:right="424"/>
      </w:pPr>
      <w:r>
        <w:t>If Paul Wolk Commons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Paul Wolk Commons has the right to request that you provide third-party documentation within thirty 30 calendar days in order to resolve the conflict. If you fail or refuse to provide third-party documentation where there is conflicting evidence, Paul Wolk Commons does not have to provide you with the protections contained in this notice.</w:t>
      </w:r>
    </w:p>
    <w:p w14:paraId="4873F11F" w14:textId="77777777" w:rsidR="00642A2F" w:rsidRDefault="00642A2F" w:rsidP="00642A2F">
      <w:pPr>
        <w:pStyle w:val="BodyText"/>
        <w:kinsoku w:val="0"/>
        <w:overflowPunct w:val="0"/>
        <w:spacing w:before="10"/>
        <w:rPr>
          <w:sz w:val="20"/>
          <w:szCs w:val="20"/>
        </w:rPr>
      </w:pPr>
    </w:p>
    <w:p w14:paraId="22F601C3" w14:textId="77777777" w:rsidR="00642A2F" w:rsidRDefault="00642A2F" w:rsidP="00642A2F">
      <w:pPr>
        <w:pStyle w:val="Heading1"/>
        <w:kinsoku w:val="0"/>
        <w:overflowPunct w:val="0"/>
        <w:ind w:left="231"/>
      </w:pPr>
      <w:r>
        <w:t>Confidentiality</w:t>
      </w:r>
    </w:p>
    <w:p w14:paraId="52AE64F7" w14:textId="77777777" w:rsidR="00642A2F" w:rsidRDefault="00642A2F" w:rsidP="00642A2F">
      <w:pPr>
        <w:pStyle w:val="BodyText"/>
        <w:kinsoku w:val="0"/>
        <w:overflowPunct w:val="0"/>
        <w:ind w:left="231" w:right="491"/>
      </w:pPr>
      <w:r>
        <w:t>Paul Wolk Commons must keep confidential any information you provide related to the exercise of your rights under VAWA, including the fact that you are exercising your rights under VAWA.</w:t>
      </w:r>
    </w:p>
    <w:p w14:paraId="07642A61" w14:textId="77777777" w:rsidR="00642A2F" w:rsidRDefault="00642A2F" w:rsidP="00642A2F">
      <w:pPr>
        <w:pStyle w:val="BodyText"/>
        <w:kinsoku w:val="0"/>
        <w:overflowPunct w:val="0"/>
        <w:spacing w:before="10"/>
        <w:rPr>
          <w:sz w:val="20"/>
          <w:szCs w:val="20"/>
        </w:rPr>
      </w:pPr>
    </w:p>
    <w:p w14:paraId="28BA8C21" w14:textId="77777777" w:rsidR="00642A2F" w:rsidRDefault="00642A2F" w:rsidP="00642A2F">
      <w:pPr>
        <w:pStyle w:val="BodyText"/>
        <w:kinsoku w:val="0"/>
        <w:overflowPunct w:val="0"/>
        <w:ind w:left="231" w:right="428"/>
        <w:jc w:val="both"/>
      </w:pPr>
      <w:r>
        <w:t>Paul Wolk Commons must not allow any individual administering assistance or other services on behalf of Paul Wolk Commons (for example, employees and contractors) to have access to confidential information unless for reasons that specifically call for these individuals to have access to this information under applicable Federal, State, or local law.</w:t>
      </w:r>
    </w:p>
    <w:p w14:paraId="179E8D01" w14:textId="77777777" w:rsidR="00642A2F" w:rsidRDefault="00642A2F" w:rsidP="00642A2F">
      <w:pPr>
        <w:pStyle w:val="BodyText"/>
        <w:kinsoku w:val="0"/>
        <w:overflowPunct w:val="0"/>
        <w:spacing w:before="10"/>
        <w:rPr>
          <w:sz w:val="20"/>
          <w:szCs w:val="20"/>
        </w:rPr>
      </w:pPr>
    </w:p>
    <w:p w14:paraId="38942FFD" w14:textId="77777777" w:rsidR="00642A2F" w:rsidRDefault="00642A2F" w:rsidP="00642A2F">
      <w:pPr>
        <w:pStyle w:val="BodyText"/>
        <w:kinsoku w:val="0"/>
        <w:overflowPunct w:val="0"/>
        <w:ind w:left="232" w:right="703"/>
      </w:pPr>
      <w:r>
        <w:t>Paul Wolk Commons must not enter your information into any shared database or disclose your information to any other entity or individual. Paul Wolk Commons, however, may disclose the information provided if:</w:t>
      </w:r>
    </w:p>
    <w:p w14:paraId="2801C179" w14:textId="77777777" w:rsidR="00642A2F" w:rsidRDefault="00642A2F" w:rsidP="00642A2F">
      <w:pPr>
        <w:pStyle w:val="ListParagraph"/>
        <w:numPr>
          <w:ilvl w:val="0"/>
          <w:numId w:val="20"/>
        </w:numPr>
        <w:tabs>
          <w:tab w:val="left" w:pos="952"/>
        </w:tabs>
        <w:kinsoku w:val="0"/>
        <w:overflowPunct w:val="0"/>
        <w:adjustRightInd w:val="0"/>
        <w:spacing w:line="294" w:lineRule="exact"/>
      </w:pPr>
      <w:r>
        <w:t>You give written permission to Paul Wolk Commons to release the information on a time limited</w:t>
      </w:r>
      <w:r>
        <w:rPr>
          <w:spacing w:val="-13"/>
        </w:rPr>
        <w:t xml:space="preserve"> </w:t>
      </w:r>
      <w:r>
        <w:t>basis.</w:t>
      </w:r>
    </w:p>
    <w:p w14:paraId="6667FA26" w14:textId="77777777" w:rsidR="00642A2F" w:rsidRDefault="00642A2F" w:rsidP="00642A2F">
      <w:pPr>
        <w:pStyle w:val="ListParagraph"/>
        <w:numPr>
          <w:ilvl w:val="0"/>
          <w:numId w:val="20"/>
        </w:numPr>
        <w:tabs>
          <w:tab w:val="left" w:pos="952"/>
        </w:tabs>
        <w:kinsoku w:val="0"/>
        <w:overflowPunct w:val="0"/>
        <w:adjustRightInd w:val="0"/>
        <w:spacing w:before="1"/>
        <w:ind w:right="685"/>
      </w:pPr>
      <w:r>
        <w:t>Paul Wolk Commons needs to use the information in an eviction or termination proceeding, such as to evict your abuser or perpetrator or terminate your abuser or perpetrator from assistance under this</w:t>
      </w:r>
      <w:r>
        <w:rPr>
          <w:spacing w:val="-15"/>
        </w:rPr>
        <w:t xml:space="preserve"> </w:t>
      </w:r>
      <w:r>
        <w:t>program.</w:t>
      </w:r>
    </w:p>
    <w:p w14:paraId="3DF470AD" w14:textId="77777777" w:rsidR="00642A2F" w:rsidRDefault="00642A2F" w:rsidP="00642A2F">
      <w:pPr>
        <w:pStyle w:val="ListParagraph"/>
        <w:numPr>
          <w:ilvl w:val="0"/>
          <w:numId w:val="20"/>
        </w:numPr>
        <w:tabs>
          <w:tab w:val="left" w:pos="952"/>
        </w:tabs>
        <w:kinsoku w:val="0"/>
        <w:overflowPunct w:val="0"/>
        <w:adjustRightInd w:val="0"/>
        <w:spacing w:line="293" w:lineRule="exact"/>
      </w:pPr>
      <w:r>
        <w:t>A law requires Paul Wolk Commons or your landlord to release the</w:t>
      </w:r>
      <w:r>
        <w:rPr>
          <w:spacing w:val="-8"/>
        </w:rPr>
        <w:t xml:space="preserve"> </w:t>
      </w:r>
      <w:r>
        <w:t>information.</w:t>
      </w:r>
    </w:p>
    <w:p w14:paraId="659373C3" w14:textId="77777777" w:rsidR="00642A2F" w:rsidRDefault="00642A2F" w:rsidP="00642A2F">
      <w:pPr>
        <w:pStyle w:val="BodyText"/>
        <w:kinsoku w:val="0"/>
        <w:overflowPunct w:val="0"/>
        <w:spacing w:before="122"/>
        <w:ind w:left="232" w:right="790"/>
      </w:pPr>
      <w:r>
        <w:t>VAWA does not limit Paul Wolk Commons’ duty to honor court orders about access to or control of the property. This includes orders issued to protect a victim and orders dividing property among household members in cases where a family breaks up.</w:t>
      </w:r>
    </w:p>
    <w:p w14:paraId="64CCF4A7" w14:textId="77777777" w:rsidR="00642A2F" w:rsidRDefault="00642A2F" w:rsidP="00642A2F">
      <w:pPr>
        <w:pStyle w:val="BodyText"/>
        <w:kinsoku w:val="0"/>
        <w:overflowPunct w:val="0"/>
        <w:spacing w:before="10"/>
        <w:rPr>
          <w:sz w:val="20"/>
          <w:szCs w:val="20"/>
        </w:rPr>
      </w:pPr>
    </w:p>
    <w:p w14:paraId="25D28B54" w14:textId="77777777" w:rsidR="00642A2F" w:rsidRDefault="00642A2F" w:rsidP="00642A2F">
      <w:pPr>
        <w:pStyle w:val="Heading1"/>
        <w:kinsoku w:val="0"/>
        <w:overflowPunct w:val="0"/>
        <w:ind w:right="1341"/>
      </w:pPr>
      <w:r>
        <w:t>Reasons a Tenant Eligible for Occupancy Rights under VAWA May Be Evicted or Assistance May Be Terminated</w:t>
      </w:r>
    </w:p>
    <w:p w14:paraId="1937D522" w14:textId="77777777" w:rsidR="00642A2F" w:rsidRDefault="00642A2F" w:rsidP="00642A2F">
      <w:pPr>
        <w:pStyle w:val="BodyText"/>
        <w:kinsoku w:val="0"/>
        <w:overflowPunct w:val="0"/>
        <w:ind w:left="232" w:right="599"/>
      </w:pPr>
      <w:r>
        <w:t>You can be evicted, and your assistance can be terminated for serious or repeated lease violations that are not related to domestic violence, dating violence, sexual assault, or stalking committed against you. However, Paul Wolk Commons cannot hold tenants who have been victims of domestic violence, dating violence, sexual assault, or stalking to a more demanding set of rules than it applies to tenants who have not been victims of domestic violence, dating violence, sexual assault, or stalking.</w:t>
      </w:r>
    </w:p>
    <w:p w14:paraId="0DF834FF" w14:textId="77777777" w:rsidR="00642A2F" w:rsidRDefault="00642A2F" w:rsidP="00642A2F">
      <w:pPr>
        <w:pStyle w:val="BodyText"/>
        <w:kinsoku w:val="0"/>
        <w:overflowPunct w:val="0"/>
        <w:ind w:left="232" w:right="591"/>
      </w:pPr>
      <w:r>
        <w:t>The protections described in this notice might not apply, and you could be evicted, and your assistance terminated, if HP can demonstrate that not evicting you or terminating your assistance would present a real physical danger that:</w:t>
      </w:r>
    </w:p>
    <w:p w14:paraId="0615E498" w14:textId="77777777" w:rsidR="00642A2F" w:rsidRDefault="00642A2F" w:rsidP="00642A2F">
      <w:pPr>
        <w:pStyle w:val="ListParagraph"/>
        <w:numPr>
          <w:ilvl w:val="0"/>
          <w:numId w:val="12"/>
        </w:numPr>
        <w:tabs>
          <w:tab w:val="left" w:pos="552"/>
        </w:tabs>
        <w:kinsoku w:val="0"/>
        <w:overflowPunct w:val="0"/>
        <w:adjustRightInd w:val="0"/>
      </w:pPr>
      <w:r>
        <w:t>Would occur within an immediate time frame,</w:t>
      </w:r>
      <w:r>
        <w:rPr>
          <w:spacing w:val="-2"/>
        </w:rPr>
        <w:t xml:space="preserve"> </w:t>
      </w:r>
      <w:r>
        <w:t>and</w:t>
      </w:r>
    </w:p>
    <w:p w14:paraId="10EF596A" w14:textId="77777777" w:rsidR="00642A2F" w:rsidRDefault="00642A2F" w:rsidP="00642A2F">
      <w:pPr>
        <w:pStyle w:val="ListParagraph"/>
        <w:numPr>
          <w:ilvl w:val="0"/>
          <w:numId w:val="12"/>
        </w:numPr>
        <w:tabs>
          <w:tab w:val="left" w:pos="552"/>
        </w:tabs>
        <w:kinsoku w:val="0"/>
        <w:overflowPunct w:val="0"/>
        <w:adjustRightInd w:val="0"/>
      </w:pPr>
      <w:r>
        <w:t>Could result in death or serious bodily harm to other tenants or those who work on the</w:t>
      </w:r>
      <w:r>
        <w:rPr>
          <w:spacing w:val="-10"/>
        </w:rPr>
        <w:t xml:space="preserve"> </w:t>
      </w:r>
      <w:r>
        <w:t>property.</w:t>
      </w:r>
    </w:p>
    <w:p w14:paraId="4945E1D8" w14:textId="77777777" w:rsidR="00642A2F" w:rsidRDefault="00642A2F" w:rsidP="00642A2F">
      <w:pPr>
        <w:pStyle w:val="BodyText"/>
        <w:kinsoku w:val="0"/>
        <w:overflowPunct w:val="0"/>
        <w:spacing w:before="2" w:line="237" w:lineRule="auto"/>
        <w:ind w:left="232" w:right="444"/>
      </w:pPr>
      <w:r>
        <w:t>If HP can demonstrate the above, Paul Wolk Commons should only terminate your assistance or evict you if there are no other actions that could be taken to reduce or eliminate the threat.</w:t>
      </w:r>
    </w:p>
    <w:p w14:paraId="18F5E700" w14:textId="77777777" w:rsidR="00642A2F" w:rsidRDefault="00642A2F" w:rsidP="00642A2F">
      <w:pPr>
        <w:pStyle w:val="BodyText"/>
        <w:kinsoku w:val="0"/>
        <w:overflowPunct w:val="0"/>
        <w:rPr>
          <w:sz w:val="26"/>
          <w:szCs w:val="26"/>
        </w:rPr>
      </w:pPr>
    </w:p>
    <w:p w14:paraId="2CABA213" w14:textId="77777777" w:rsidR="00642A2F" w:rsidRDefault="00642A2F" w:rsidP="00642A2F">
      <w:pPr>
        <w:pStyle w:val="BodyText"/>
        <w:kinsoku w:val="0"/>
        <w:overflowPunct w:val="0"/>
        <w:rPr>
          <w:sz w:val="26"/>
          <w:szCs w:val="26"/>
        </w:rPr>
      </w:pPr>
    </w:p>
    <w:p w14:paraId="4F7579C9" w14:textId="77777777" w:rsidR="00054CB0" w:rsidRDefault="00054CB0" w:rsidP="00054CB0">
      <w:pPr>
        <w:pStyle w:val="Heading1"/>
        <w:kinsoku w:val="0"/>
        <w:overflowPunct w:val="0"/>
        <w:spacing w:before="194"/>
        <w:ind w:left="231"/>
      </w:pPr>
      <w:r>
        <w:t>Other Laws</w:t>
      </w:r>
    </w:p>
    <w:p w14:paraId="68CDE76A" w14:textId="77777777" w:rsidR="00054CB0" w:rsidRDefault="00054CB0" w:rsidP="00054CB0">
      <w:pPr>
        <w:pStyle w:val="BodyText"/>
        <w:kinsoku w:val="0"/>
        <w:overflowPunct w:val="0"/>
        <w:ind w:left="231" w:right="705"/>
      </w:pPr>
      <w:r>
        <w:t>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w:t>
      </w:r>
    </w:p>
    <w:p w14:paraId="3E33ADB7" w14:textId="77777777" w:rsidR="00DE7627" w:rsidRDefault="00DE7627" w:rsidP="00DE7627">
      <w:pPr>
        <w:pStyle w:val="BodyText"/>
        <w:kinsoku w:val="0"/>
        <w:overflowPunct w:val="0"/>
        <w:ind w:left="232" w:right="704"/>
      </w:pPr>
    </w:p>
    <w:p w14:paraId="5F9C2802" w14:textId="77777777" w:rsidR="00DE7627" w:rsidRDefault="00DE7627">
      <w:pPr>
        <w:pStyle w:val="Heading1"/>
      </w:pPr>
    </w:p>
    <w:p w14:paraId="04B7CF77" w14:textId="77777777" w:rsidR="00DE7627" w:rsidRDefault="00DE7627">
      <w:pPr>
        <w:pStyle w:val="Heading1"/>
      </w:pPr>
    </w:p>
    <w:p w14:paraId="1A9EA994" w14:textId="77777777" w:rsidR="00DE7627" w:rsidRDefault="00DE7627">
      <w:pPr>
        <w:pStyle w:val="Heading1"/>
      </w:pPr>
    </w:p>
    <w:p w14:paraId="53DC3FB9" w14:textId="77777777" w:rsidR="00DE7627" w:rsidRDefault="00DE7627">
      <w:pPr>
        <w:pStyle w:val="Heading1"/>
      </w:pPr>
    </w:p>
    <w:p w14:paraId="43857572" w14:textId="77777777" w:rsidR="00A3279D" w:rsidRDefault="00A3279D" w:rsidP="00054CB0">
      <w:pPr>
        <w:pStyle w:val="Heading1"/>
        <w:kinsoku w:val="0"/>
        <w:overflowPunct w:val="0"/>
        <w:ind w:left="576" w:right="576"/>
      </w:pPr>
    </w:p>
    <w:p w14:paraId="71F77D10" w14:textId="77777777" w:rsidR="00A3279D" w:rsidRDefault="00A3279D" w:rsidP="00054CB0">
      <w:pPr>
        <w:pStyle w:val="Heading1"/>
        <w:kinsoku w:val="0"/>
        <w:overflowPunct w:val="0"/>
        <w:ind w:left="576" w:right="576"/>
      </w:pPr>
      <w:r>
        <w:t>Non-Compliance with The Requirements of This Notice</w:t>
      </w:r>
    </w:p>
    <w:p w14:paraId="3E85C92C" w14:textId="77777777" w:rsidR="00642A2F" w:rsidRDefault="00642A2F" w:rsidP="00642A2F">
      <w:pPr>
        <w:pStyle w:val="BodyText"/>
        <w:kinsoku w:val="0"/>
        <w:overflowPunct w:val="0"/>
        <w:spacing w:before="86" w:line="232" w:lineRule="auto"/>
        <w:ind w:left="432" w:right="432"/>
      </w:pPr>
      <w:r>
        <w:t>You may report a covered housing provider’s violations of these rights and seek additional assistance, if needed, by contacting or filing a complaint with U.S. Department of HUD, Buffalo Multifamily Program Center, 465 Main Street, 2</w:t>
      </w:r>
      <w:proofErr w:type="spellStart"/>
      <w:r>
        <w:rPr>
          <w:position w:val="9"/>
          <w:sz w:val="16"/>
          <w:szCs w:val="16"/>
        </w:rPr>
        <w:t>nd</w:t>
      </w:r>
      <w:proofErr w:type="spellEnd"/>
      <w:r>
        <w:rPr>
          <w:position w:val="9"/>
          <w:sz w:val="16"/>
          <w:szCs w:val="16"/>
        </w:rPr>
        <w:t xml:space="preserve"> </w:t>
      </w:r>
      <w:r>
        <w:t>Floor, Buffalo, NY 14203, or by calling them at 716-551-5755.</w:t>
      </w:r>
    </w:p>
    <w:p w14:paraId="2D83684A" w14:textId="77777777" w:rsidR="00642A2F" w:rsidRDefault="00642A2F" w:rsidP="00642A2F">
      <w:pPr>
        <w:pStyle w:val="Heading1"/>
        <w:kinsoku w:val="0"/>
        <w:overflowPunct w:val="0"/>
        <w:spacing w:before="2"/>
        <w:ind w:left="432" w:right="432"/>
      </w:pPr>
      <w:r>
        <w:t>For Additional Information</w:t>
      </w:r>
    </w:p>
    <w:p w14:paraId="2544A76A" w14:textId="77777777" w:rsidR="00642A2F" w:rsidRDefault="00642A2F" w:rsidP="00642A2F">
      <w:pPr>
        <w:pStyle w:val="BodyText"/>
        <w:kinsoku w:val="0"/>
        <w:overflowPunct w:val="0"/>
        <w:ind w:left="432" w:right="432"/>
        <w:rPr>
          <w:color w:val="000000"/>
        </w:rPr>
      </w:pPr>
      <w:r>
        <w:t xml:space="preserve">You may view a copy of HUD’s final VAWA rule at </w:t>
      </w:r>
      <w:hyperlink r:id="rId8" w:history="1">
        <w:r>
          <w:rPr>
            <w:color w:val="1F487C"/>
          </w:rPr>
          <w:t>www.federalregister.gov/documents/2016/11/16/2016-</w:t>
        </w:r>
      </w:hyperlink>
      <w:r>
        <w:rPr>
          <w:color w:val="1F487C"/>
        </w:rPr>
        <w:t xml:space="preserve"> 25888/violence-against-women-reauthorization-act-of-2013-implementation-in-hud-housing-programs </w:t>
      </w:r>
      <w:r>
        <w:rPr>
          <w:color w:val="000000"/>
        </w:rPr>
        <w:t>Additionally, HP must make a copy of HUD’s VAWA regulations available to you if you ask to see them.</w:t>
      </w:r>
    </w:p>
    <w:p w14:paraId="55D760C1" w14:textId="77777777" w:rsidR="00642A2F" w:rsidRDefault="00642A2F" w:rsidP="00642A2F">
      <w:pPr>
        <w:pStyle w:val="BodyText"/>
        <w:kinsoku w:val="0"/>
        <w:overflowPunct w:val="0"/>
        <w:spacing w:before="1"/>
        <w:ind w:left="432" w:right="432"/>
      </w:pPr>
      <w:r>
        <w:t>For questions regarding VAWA, please contact U.S. Department of Hud at 716-551-5755.</w:t>
      </w:r>
    </w:p>
    <w:p w14:paraId="42A79E62" w14:textId="77777777" w:rsidR="00642A2F" w:rsidRDefault="00642A2F" w:rsidP="00642A2F">
      <w:pPr>
        <w:pStyle w:val="BodyText"/>
        <w:kinsoku w:val="0"/>
        <w:overflowPunct w:val="0"/>
        <w:ind w:left="432" w:right="432"/>
        <w:jc w:val="both"/>
      </w:pPr>
      <w:r>
        <w:t>For help regarding an abusive relationship, you may call the National Domestic Violence Hotline at 1-800-799-7233 or, for persons with hearing impairments, 1-800-787-3224 (TTY). You may also contact Willow Domestic Violence Center at 585-222-7233 or 585-232-1741 (TTY).</w:t>
      </w:r>
    </w:p>
    <w:p w14:paraId="33740060" w14:textId="77777777" w:rsidR="00642A2F" w:rsidRDefault="00642A2F" w:rsidP="00642A2F">
      <w:pPr>
        <w:pStyle w:val="BodyText"/>
        <w:kinsoku w:val="0"/>
        <w:overflowPunct w:val="0"/>
        <w:ind w:left="432" w:right="432"/>
      </w:pPr>
      <w:r>
        <w:t>For tenants who are or have been victims of stalking seeking help may visit the National Center for Victims of Crime’s Stalking Resource Center a</w:t>
      </w:r>
      <w:hyperlink r:id="rId9" w:history="1">
        <w:r>
          <w:t>t https://w</w:t>
        </w:r>
      </w:hyperlink>
      <w:r>
        <w:t>ww.</w:t>
      </w:r>
      <w:hyperlink r:id="rId10" w:history="1">
        <w:r>
          <w:t>victimsofcrime.org/our-programs/stalking-resource-center.</w:t>
        </w:r>
      </w:hyperlink>
      <w:r>
        <w:t xml:space="preserve"> For help regarding sexual assault, you may contact RESTORE Sexual Assault Services at 585-546-2777.</w:t>
      </w:r>
    </w:p>
    <w:p w14:paraId="043F3680" w14:textId="77777777" w:rsidR="00642A2F" w:rsidRDefault="00642A2F" w:rsidP="00642A2F">
      <w:pPr>
        <w:pStyle w:val="BodyText"/>
        <w:kinsoku w:val="0"/>
        <w:overflowPunct w:val="0"/>
        <w:ind w:left="432" w:right="432"/>
      </w:pPr>
      <w:r>
        <w:t>Victims of stalking seeking help may contact The Center for Women and Gender at 585-295-3533.</w:t>
      </w:r>
    </w:p>
    <w:p w14:paraId="081A74E4" w14:textId="77777777" w:rsidR="00642A2F" w:rsidRDefault="00642A2F" w:rsidP="00642A2F">
      <w:pPr>
        <w:pStyle w:val="BodyText"/>
        <w:kinsoku w:val="0"/>
        <w:overflowPunct w:val="0"/>
        <w:ind w:left="432" w:right="432"/>
      </w:pPr>
      <w:r>
        <w:rPr>
          <w:b/>
          <w:bCs/>
        </w:rPr>
        <w:t xml:space="preserve">Attachment: </w:t>
      </w:r>
      <w:r>
        <w:t>Certification form HUD-5382</w:t>
      </w:r>
    </w:p>
    <w:p w14:paraId="7A02FEA1" w14:textId="77777777" w:rsidR="00C72AA6" w:rsidRDefault="00C72AA6">
      <w:pPr>
        <w:rPr>
          <w:sz w:val="24"/>
        </w:rPr>
        <w:sectPr w:rsidR="00C72AA6">
          <w:pgSz w:w="12240" w:h="15840"/>
          <w:pgMar w:top="280" w:right="0" w:bottom="280" w:left="80" w:header="720" w:footer="720" w:gutter="0"/>
          <w:cols w:space="720"/>
        </w:sectPr>
      </w:pPr>
    </w:p>
    <w:p w14:paraId="5FEF6258" w14:textId="77777777" w:rsidR="00C72AA6" w:rsidRDefault="00447994">
      <w:pPr>
        <w:tabs>
          <w:tab w:val="left" w:pos="3282"/>
          <w:tab w:val="left" w:pos="7039"/>
          <w:tab w:val="left" w:pos="8227"/>
        </w:tabs>
        <w:spacing w:before="78"/>
        <w:ind w:left="352" w:right="2593"/>
        <w:jc w:val="both"/>
        <w:rPr>
          <w:b/>
        </w:rPr>
      </w:pPr>
      <w:r>
        <w:rPr>
          <w:b/>
        </w:rPr>
        <w:lastRenderedPageBreak/>
        <w:t>CERTIFICATION</w:t>
      </w:r>
      <w:r>
        <w:rPr>
          <w:b/>
          <w:spacing w:val="-3"/>
        </w:rPr>
        <w:t xml:space="preserve"> </w:t>
      </w:r>
      <w:r>
        <w:rPr>
          <w:b/>
        </w:rPr>
        <w:t>OF</w:t>
      </w:r>
      <w:r>
        <w:rPr>
          <w:b/>
        </w:rPr>
        <w:tab/>
        <w:t>U.S. Department</w:t>
      </w:r>
      <w:r>
        <w:rPr>
          <w:b/>
          <w:spacing w:val="-5"/>
        </w:rPr>
        <w:t xml:space="preserve"> </w:t>
      </w:r>
      <w:r>
        <w:rPr>
          <w:b/>
        </w:rPr>
        <w:t>of</w:t>
      </w:r>
      <w:r>
        <w:rPr>
          <w:b/>
          <w:spacing w:val="-5"/>
        </w:rPr>
        <w:t xml:space="preserve"> </w:t>
      </w:r>
      <w:r>
        <w:rPr>
          <w:b/>
        </w:rPr>
        <w:t>Housing</w:t>
      </w:r>
      <w:r>
        <w:rPr>
          <w:b/>
        </w:rPr>
        <w:tab/>
      </w:r>
      <w:r>
        <w:rPr>
          <w:sz w:val="20"/>
        </w:rPr>
        <w:t xml:space="preserve">OMB Approval No. 2577-0286 </w:t>
      </w:r>
      <w:r>
        <w:rPr>
          <w:b/>
        </w:rPr>
        <w:t xml:space="preserve">DOMESTIC </w:t>
      </w:r>
      <w:proofErr w:type="gramStart"/>
      <w:r>
        <w:rPr>
          <w:b/>
        </w:rPr>
        <w:t xml:space="preserve">VIOLENCE,   </w:t>
      </w:r>
      <w:proofErr w:type="gramEnd"/>
      <w:r>
        <w:rPr>
          <w:b/>
        </w:rPr>
        <w:t xml:space="preserve">       and</w:t>
      </w:r>
      <w:r>
        <w:rPr>
          <w:b/>
          <w:spacing w:val="-14"/>
        </w:rPr>
        <w:t xml:space="preserve"> </w:t>
      </w:r>
      <w:r>
        <w:rPr>
          <w:b/>
        </w:rPr>
        <w:t>Urban</w:t>
      </w:r>
      <w:r>
        <w:rPr>
          <w:b/>
          <w:spacing w:val="-6"/>
        </w:rPr>
        <w:t xml:space="preserve"> </w:t>
      </w:r>
      <w:r>
        <w:rPr>
          <w:b/>
        </w:rPr>
        <w:t>Development</w:t>
      </w:r>
      <w:r>
        <w:rPr>
          <w:b/>
        </w:rPr>
        <w:tab/>
      </w:r>
      <w:r>
        <w:rPr>
          <w:b/>
        </w:rPr>
        <w:tab/>
      </w:r>
      <w:r>
        <w:rPr>
          <w:sz w:val="20"/>
        </w:rPr>
        <w:t xml:space="preserve">Exp. 06/30/2017 </w:t>
      </w:r>
      <w:r>
        <w:rPr>
          <w:b/>
        </w:rPr>
        <w:t>DATING</w:t>
      </w:r>
      <w:r>
        <w:rPr>
          <w:b/>
          <w:spacing w:val="-1"/>
        </w:rPr>
        <w:t xml:space="preserve"> </w:t>
      </w:r>
      <w:r>
        <w:rPr>
          <w:b/>
        </w:rPr>
        <w:t>VIOLENCE,</w:t>
      </w:r>
    </w:p>
    <w:p w14:paraId="7D9CAD8C" w14:textId="77777777" w:rsidR="00C72AA6" w:rsidRDefault="00447994">
      <w:pPr>
        <w:spacing w:line="242" w:lineRule="auto"/>
        <w:ind w:left="352" w:right="7815"/>
        <w:jc w:val="both"/>
        <w:rPr>
          <w:b/>
        </w:rPr>
      </w:pPr>
      <w:r>
        <w:rPr>
          <w:b/>
        </w:rPr>
        <w:t>SEXUAL ASSAULT, OR STALKING, AND ALTERNATE DOCUMENTATION</w:t>
      </w:r>
    </w:p>
    <w:p w14:paraId="7EBABD0E" w14:textId="77777777" w:rsidR="00C72AA6" w:rsidRDefault="00447994">
      <w:pPr>
        <w:spacing w:before="202"/>
        <w:ind w:left="349" w:right="628"/>
      </w:pPr>
      <w:r>
        <w:rPr>
          <w:b/>
        </w:rPr>
        <w:t xml:space="preserve">Purpose of Form: </w:t>
      </w:r>
      <w:r>
        <w:t>The Violence Against Women Act (“VAWA”) protects applicants, tenants, and program participants in certain HUD programs from being evicted, denied housing assistance, or terminated from housing assistance based on acts of domestic violence, dating violence, sexual assault, or stalking against them. Despite the name of this law, VAWA protection is available to victims of domestic violence, dating violence, sexual assault, and stalking, regardless of sex, gender identity, or sexual orientation.</w:t>
      </w:r>
    </w:p>
    <w:p w14:paraId="5CF3C330" w14:textId="77777777" w:rsidR="00C72AA6" w:rsidRDefault="00447994">
      <w:pPr>
        <w:spacing w:before="117"/>
        <w:ind w:left="349" w:right="752"/>
        <w:jc w:val="both"/>
      </w:pPr>
      <w:r>
        <w:rPr>
          <w:b/>
        </w:rPr>
        <w:t xml:space="preserve">Use of This Optional Form: </w:t>
      </w:r>
      <w:r>
        <w:t>If you are seeking VAWA protections from your housing provider, your housing provider may give you a written request that asks you to submit documentation about the incident or incidents of domestic violence, dating violence, sexual assault, or stalking.</w:t>
      </w:r>
    </w:p>
    <w:p w14:paraId="0E93E115" w14:textId="77777777" w:rsidR="00C72AA6" w:rsidRDefault="00C72AA6">
      <w:pPr>
        <w:pStyle w:val="BodyText"/>
        <w:spacing w:before="1"/>
        <w:rPr>
          <w:sz w:val="22"/>
        </w:rPr>
      </w:pPr>
    </w:p>
    <w:p w14:paraId="5A2E9188" w14:textId="77777777" w:rsidR="00C72AA6" w:rsidRDefault="00447994">
      <w:pPr>
        <w:ind w:left="349" w:right="1073"/>
      </w:pPr>
      <w:r>
        <w:t>In response to this request, you or someone on your behalf may complete this optional form and submit it to your housing provider, or you may submit one of the following types of third-party documentation:</w:t>
      </w:r>
    </w:p>
    <w:p w14:paraId="4792035F" w14:textId="77777777" w:rsidR="00C72AA6" w:rsidRDefault="00C72AA6">
      <w:pPr>
        <w:pStyle w:val="BodyText"/>
        <w:rPr>
          <w:sz w:val="22"/>
        </w:rPr>
      </w:pPr>
    </w:p>
    <w:p w14:paraId="47981BBE" w14:textId="77777777" w:rsidR="00C72AA6" w:rsidRDefault="00447994">
      <w:pPr>
        <w:pStyle w:val="ListParagraph"/>
        <w:numPr>
          <w:ilvl w:val="1"/>
          <w:numId w:val="7"/>
        </w:numPr>
        <w:tabs>
          <w:tab w:val="left" w:pos="847"/>
        </w:tabs>
        <w:ind w:right="647" w:firstLine="0"/>
      </w:pPr>
      <w:r>
        <w:t>A document signed by you and an employee, agent, or volunteer of a victim service provider, an attorney, or medical professional, or a mental health professional (collectively, “professional”) from whom you have sought assistance relating to domestic violence, dating violence, sexual assault, or stalking, or the effects of abuse. The document must specify,</w:t>
      </w:r>
      <w:r>
        <w:rPr>
          <w:spacing w:val="-30"/>
        </w:rPr>
        <w:t xml:space="preserve"> </w:t>
      </w:r>
      <w:r>
        <w:t>under</w:t>
      </w:r>
    </w:p>
    <w:p w14:paraId="316D25C3" w14:textId="77777777" w:rsidR="00C72AA6" w:rsidRDefault="00447994">
      <w:pPr>
        <w:ind w:left="529" w:right="461"/>
      </w:pPr>
      <w:r>
        <w:t>penalty of perjury, that the professional believes the incident or incidents of domestic violence, dating violence, sexual assault, or stalking occurred and meet the definition of “domestic violence,” “dating violence,” “sexual assault,” or “stalking” in HUD’s regulations at 24 CFR 5.2003.</w:t>
      </w:r>
    </w:p>
    <w:p w14:paraId="434E663B" w14:textId="77777777" w:rsidR="00C72AA6" w:rsidRDefault="00447994">
      <w:pPr>
        <w:pStyle w:val="ListParagraph"/>
        <w:numPr>
          <w:ilvl w:val="1"/>
          <w:numId w:val="7"/>
        </w:numPr>
        <w:tabs>
          <w:tab w:val="left" w:pos="844"/>
        </w:tabs>
        <w:spacing w:before="127"/>
        <w:ind w:left="844" w:hanging="315"/>
      </w:pPr>
      <w:r>
        <w:t xml:space="preserve">A record of a Federal, State, tribal, </w:t>
      </w:r>
      <w:proofErr w:type="gramStart"/>
      <w:r>
        <w:t>territorial</w:t>
      </w:r>
      <w:proofErr w:type="gramEnd"/>
      <w:r>
        <w:t xml:space="preserve"> or local law enforcement agency, court, or administrative agency;</w:t>
      </w:r>
      <w:r>
        <w:rPr>
          <w:spacing w:val="-38"/>
        </w:rPr>
        <w:t xml:space="preserve"> </w:t>
      </w:r>
      <w:r>
        <w:t>or</w:t>
      </w:r>
    </w:p>
    <w:p w14:paraId="31B4CEB6" w14:textId="77777777" w:rsidR="00C72AA6" w:rsidRDefault="00447994">
      <w:pPr>
        <w:pStyle w:val="ListParagraph"/>
        <w:numPr>
          <w:ilvl w:val="1"/>
          <w:numId w:val="7"/>
        </w:numPr>
        <w:tabs>
          <w:tab w:val="left" w:pos="844"/>
        </w:tabs>
        <w:spacing w:before="126"/>
        <w:ind w:left="844" w:hanging="315"/>
      </w:pPr>
      <w:r>
        <w:t>At the discretion of the housing provider, a statement or other evidence provided by the applicant or</w:t>
      </w:r>
      <w:r>
        <w:rPr>
          <w:spacing w:val="-26"/>
        </w:rPr>
        <w:t xml:space="preserve"> </w:t>
      </w:r>
      <w:r>
        <w:t>tenant.</w:t>
      </w:r>
    </w:p>
    <w:p w14:paraId="006AD777" w14:textId="77777777" w:rsidR="00C72AA6" w:rsidRDefault="00C72AA6">
      <w:pPr>
        <w:pStyle w:val="BodyText"/>
        <w:spacing w:before="2"/>
        <w:rPr>
          <w:sz w:val="22"/>
        </w:rPr>
      </w:pPr>
    </w:p>
    <w:p w14:paraId="1DD89E50" w14:textId="77777777" w:rsidR="00C72AA6" w:rsidRDefault="00447994">
      <w:pPr>
        <w:spacing w:before="1"/>
        <w:ind w:left="349" w:right="585"/>
      </w:pPr>
      <w:r>
        <w:rPr>
          <w:b/>
        </w:rPr>
        <w:t xml:space="preserve">Submission of Documentation: </w:t>
      </w:r>
      <w:r>
        <w:t xml:space="preserve">The </w:t>
      </w:r>
      <w:proofErr w:type="gramStart"/>
      <w:r>
        <w:t>time period</w:t>
      </w:r>
      <w:proofErr w:type="gramEnd"/>
      <w:r>
        <w:t xml:space="preserve"> to submit documentation is 14 business days from the date that you receive a written request from your housing provider asking that you provide documentation of the occurrence of domestic violence, dating violence, sexual assault, or stalking. Your housing provider may, but is not required to, extend the </w:t>
      </w:r>
      <w:proofErr w:type="gramStart"/>
      <w:r>
        <w:t>time period</w:t>
      </w:r>
      <w:proofErr w:type="gramEnd"/>
      <w:r>
        <w:t xml:space="preserve"> to submit the documentation, if you request an extension of the time period. If the requested information is not received within 14 business days of when you received the request for the documentation, or any extension of the date provided by your housing provider, your housing provider does not need to grant you any of the VAWA protections. Distribution or issuance of this form does not serve as a written request for certification.</w:t>
      </w:r>
    </w:p>
    <w:p w14:paraId="1A3E31BE" w14:textId="77777777" w:rsidR="00C72AA6" w:rsidRDefault="00C72AA6">
      <w:pPr>
        <w:pStyle w:val="BodyText"/>
        <w:spacing w:before="11"/>
        <w:rPr>
          <w:sz w:val="21"/>
        </w:rPr>
      </w:pPr>
    </w:p>
    <w:p w14:paraId="5F06FA5C" w14:textId="77777777" w:rsidR="00C72AA6" w:rsidRDefault="00447994">
      <w:pPr>
        <w:ind w:left="349" w:right="487"/>
      </w:pPr>
      <w:r>
        <w:rPr>
          <w:b/>
        </w:rPr>
        <w:t xml:space="preserve">Confidentiality: </w:t>
      </w:r>
      <w:r>
        <w:t>All information provided to your housing provider concerning the incident(s) of domestic violence, dating violence, sexual assault, or stalking shall be kept confidential and such details shall not be entered into any shared database. Employees of your housing provider are not to have access to these details unless to grant or deny VAWA protections to you, and such employees may 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w:t>
      </w:r>
    </w:p>
    <w:p w14:paraId="29BF83B0" w14:textId="77777777" w:rsidR="00C72AA6" w:rsidRDefault="00C72AA6">
      <w:pPr>
        <w:pStyle w:val="BodyText"/>
        <w:spacing w:before="9"/>
        <w:rPr>
          <w:sz w:val="21"/>
        </w:rPr>
      </w:pPr>
    </w:p>
    <w:p w14:paraId="332BB415" w14:textId="77777777" w:rsidR="00C72AA6" w:rsidRDefault="00447994">
      <w:pPr>
        <w:ind w:left="352" w:right="681"/>
        <w:jc w:val="both"/>
        <w:rPr>
          <w:b/>
        </w:rPr>
      </w:pPr>
      <w:r>
        <w:rPr>
          <w:b/>
          <w:u w:val="thick"/>
        </w:rPr>
        <w:t>TO BE COMPLETED BY OR ON BEHALF OF THE VICTIM OF DOMESTIC VIOLENCE, DATING VIOLENCE,</w:t>
      </w:r>
      <w:r>
        <w:rPr>
          <w:b/>
        </w:rPr>
        <w:t xml:space="preserve"> </w:t>
      </w:r>
      <w:r>
        <w:rPr>
          <w:b/>
          <w:u w:val="thick"/>
        </w:rPr>
        <w:t>SEXUAL ASSAULT, OR STALKING</w:t>
      </w:r>
    </w:p>
    <w:p w14:paraId="2EA8457F" w14:textId="77777777" w:rsidR="00C72AA6" w:rsidRDefault="00C72AA6">
      <w:pPr>
        <w:pStyle w:val="BodyText"/>
        <w:spacing w:before="3"/>
        <w:rPr>
          <w:b/>
          <w:sz w:val="14"/>
        </w:rPr>
      </w:pPr>
    </w:p>
    <w:p w14:paraId="087EF800" w14:textId="77777777" w:rsidR="00C72AA6" w:rsidRDefault="00447994">
      <w:pPr>
        <w:pStyle w:val="ListParagraph"/>
        <w:numPr>
          <w:ilvl w:val="0"/>
          <w:numId w:val="6"/>
        </w:numPr>
        <w:tabs>
          <w:tab w:val="left" w:pos="628"/>
          <w:tab w:val="left" w:pos="9562"/>
        </w:tabs>
        <w:spacing w:before="92"/>
        <w:rPr>
          <w:b/>
        </w:rPr>
      </w:pPr>
      <w:r>
        <w:rPr>
          <w:b/>
        </w:rPr>
        <w:t>Date the written request is received by</w:t>
      </w:r>
      <w:r>
        <w:rPr>
          <w:b/>
          <w:spacing w:val="-27"/>
        </w:rPr>
        <w:t xml:space="preserve"> </w:t>
      </w:r>
      <w:r>
        <w:rPr>
          <w:b/>
        </w:rPr>
        <w:t>victim:</w:t>
      </w:r>
      <w:r>
        <w:rPr>
          <w:b/>
          <w:spacing w:val="1"/>
        </w:rPr>
        <w:t xml:space="preserve"> </w:t>
      </w:r>
      <w:r>
        <w:rPr>
          <w:b/>
          <w:u w:val="thick"/>
        </w:rPr>
        <w:t xml:space="preserve"> </w:t>
      </w:r>
      <w:r>
        <w:rPr>
          <w:b/>
          <w:u w:val="thick"/>
        </w:rPr>
        <w:tab/>
      </w:r>
      <w:r w:rsidR="00232191">
        <w:rPr>
          <w:b/>
          <w:u w:val="thick"/>
        </w:rPr>
        <w:t xml:space="preserve">                             </w:t>
      </w:r>
    </w:p>
    <w:p w14:paraId="09FCC9D5" w14:textId="77777777" w:rsidR="00C72AA6" w:rsidRDefault="00C72AA6">
      <w:pPr>
        <w:pStyle w:val="BodyText"/>
        <w:spacing w:before="1"/>
        <w:rPr>
          <w:b/>
          <w:sz w:val="14"/>
        </w:rPr>
      </w:pPr>
    </w:p>
    <w:p w14:paraId="41D79BD6" w14:textId="77777777" w:rsidR="00C72AA6" w:rsidRDefault="00447994">
      <w:pPr>
        <w:pStyle w:val="ListParagraph"/>
        <w:numPr>
          <w:ilvl w:val="0"/>
          <w:numId w:val="6"/>
        </w:numPr>
        <w:tabs>
          <w:tab w:val="left" w:pos="626"/>
          <w:tab w:val="left" w:pos="9605"/>
        </w:tabs>
        <w:spacing w:before="91"/>
        <w:ind w:left="625" w:hanging="277"/>
        <w:rPr>
          <w:b/>
        </w:rPr>
      </w:pPr>
      <w:r>
        <w:rPr>
          <w:b/>
        </w:rPr>
        <w:t>Name of</w:t>
      </w:r>
      <w:r>
        <w:rPr>
          <w:b/>
          <w:spacing w:val="-6"/>
        </w:rPr>
        <w:t xml:space="preserve"> </w:t>
      </w:r>
      <w:r>
        <w:rPr>
          <w:b/>
        </w:rPr>
        <w:t>victim:</w:t>
      </w:r>
      <w:r>
        <w:rPr>
          <w:b/>
          <w:spacing w:val="1"/>
        </w:rPr>
        <w:t xml:space="preserve"> </w:t>
      </w:r>
      <w:r>
        <w:rPr>
          <w:b/>
          <w:u w:val="thick"/>
        </w:rPr>
        <w:t xml:space="preserve"> </w:t>
      </w:r>
      <w:r>
        <w:rPr>
          <w:b/>
          <w:u w:val="thick"/>
        </w:rPr>
        <w:tab/>
      </w:r>
      <w:r w:rsidR="00232191">
        <w:rPr>
          <w:b/>
          <w:u w:val="thick"/>
        </w:rPr>
        <w:t xml:space="preserve">                             </w:t>
      </w:r>
    </w:p>
    <w:p w14:paraId="07824812" w14:textId="77777777" w:rsidR="00C72AA6" w:rsidRDefault="00C72AA6">
      <w:pPr>
        <w:pStyle w:val="BodyText"/>
        <w:spacing w:before="1"/>
        <w:rPr>
          <w:b/>
          <w:sz w:val="14"/>
        </w:rPr>
      </w:pPr>
    </w:p>
    <w:p w14:paraId="2C13A086" w14:textId="77777777" w:rsidR="00C72AA6" w:rsidRDefault="00447994">
      <w:pPr>
        <w:pStyle w:val="ListParagraph"/>
        <w:numPr>
          <w:ilvl w:val="0"/>
          <w:numId w:val="6"/>
        </w:numPr>
        <w:tabs>
          <w:tab w:val="left" w:pos="626"/>
          <w:tab w:val="left" w:pos="9617"/>
        </w:tabs>
        <w:spacing w:before="92"/>
        <w:ind w:left="625" w:hanging="277"/>
      </w:pPr>
      <w:r>
        <w:rPr>
          <w:b/>
        </w:rPr>
        <w:t>Your name (if different from</w:t>
      </w:r>
      <w:r>
        <w:rPr>
          <w:b/>
          <w:spacing w:val="-29"/>
        </w:rPr>
        <w:t xml:space="preserve"> </w:t>
      </w:r>
      <w:r>
        <w:rPr>
          <w:b/>
        </w:rPr>
        <w:t>victim’s):</w:t>
      </w:r>
      <w:r>
        <w:rPr>
          <w:u w:val="thick"/>
        </w:rPr>
        <w:t xml:space="preserve"> </w:t>
      </w:r>
      <w:r>
        <w:rPr>
          <w:u w:val="thick"/>
        </w:rPr>
        <w:tab/>
      </w:r>
      <w:r w:rsidR="00232191">
        <w:rPr>
          <w:u w:val="thick"/>
        </w:rPr>
        <w:t xml:space="preserve">                            </w:t>
      </w:r>
    </w:p>
    <w:p w14:paraId="0802012F" w14:textId="77777777" w:rsidR="00C72AA6" w:rsidRDefault="00C72AA6">
      <w:pPr>
        <w:pStyle w:val="BodyText"/>
        <w:spacing w:before="10"/>
        <w:rPr>
          <w:sz w:val="13"/>
        </w:rPr>
      </w:pPr>
    </w:p>
    <w:p w14:paraId="4FF42D02" w14:textId="77777777" w:rsidR="00C72AA6" w:rsidRDefault="00447994">
      <w:pPr>
        <w:pStyle w:val="ListParagraph"/>
        <w:numPr>
          <w:ilvl w:val="0"/>
          <w:numId w:val="6"/>
        </w:numPr>
        <w:tabs>
          <w:tab w:val="left" w:pos="626"/>
          <w:tab w:val="left" w:pos="9600"/>
        </w:tabs>
        <w:spacing w:before="91"/>
        <w:ind w:left="625" w:hanging="277"/>
        <w:rPr>
          <w:b/>
        </w:rPr>
      </w:pPr>
      <w:r>
        <w:rPr>
          <w:b/>
        </w:rPr>
        <w:t>Name(s) of other family member(s) listed on the</w:t>
      </w:r>
      <w:r>
        <w:rPr>
          <w:b/>
          <w:spacing w:val="-34"/>
        </w:rPr>
        <w:t xml:space="preserve"> </w:t>
      </w:r>
      <w:r>
        <w:rPr>
          <w:b/>
        </w:rPr>
        <w:t>lease:</w:t>
      </w:r>
      <w:r>
        <w:rPr>
          <w:b/>
          <w:u w:val="thick"/>
        </w:rPr>
        <w:t xml:space="preserve"> </w:t>
      </w:r>
      <w:r w:rsidR="00232191">
        <w:rPr>
          <w:b/>
          <w:u w:val="thick"/>
        </w:rPr>
        <w:t xml:space="preserve">                                                                                            </w:t>
      </w:r>
      <w:r>
        <w:rPr>
          <w:b/>
          <w:u w:val="thick"/>
        </w:rPr>
        <w:tab/>
      </w:r>
      <w:r w:rsidR="00232191">
        <w:rPr>
          <w:b/>
          <w:u w:val="thick"/>
        </w:rPr>
        <w:t xml:space="preserve">      </w:t>
      </w:r>
    </w:p>
    <w:p w14:paraId="656F83C2" w14:textId="77777777" w:rsidR="00C72AA6" w:rsidRDefault="00C72AA6">
      <w:pPr>
        <w:pStyle w:val="BodyText"/>
        <w:rPr>
          <w:b/>
          <w:sz w:val="20"/>
        </w:rPr>
      </w:pPr>
    </w:p>
    <w:p w14:paraId="021EA81C" w14:textId="77777777" w:rsidR="00C72AA6" w:rsidRDefault="007A6639">
      <w:pPr>
        <w:pStyle w:val="BodyText"/>
        <w:spacing w:before="5"/>
        <w:rPr>
          <w:b/>
          <w:sz w:val="19"/>
        </w:rPr>
      </w:pPr>
      <w:r>
        <w:rPr>
          <w:noProof/>
        </w:rPr>
        <mc:AlternateContent>
          <mc:Choice Requires="wps">
            <w:drawing>
              <wp:anchor distT="0" distB="0" distL="0" distR="0" simplePos="0" relativeHeight="251664384" behindDoc="1" locked="0" layoutInCell="1" allowOverlap="1" wp14:anchorId="485F5CFC" wp14:editId="0D7EFE3A">
                <wp:simplePos x="0" y="0"/>
                <wp:positionH relativeFrom="page">
                  <wp:posOffset>273685</wp:posOffset>
                </wp:positionH>
                <wp:positionV relativeFrom="paragraph">
                  <wp:posOffset>171450</wp:posOffset>
                </wp:positionV>
                <wp:extent cx="5796915" cy="1270"/>
                <wp:effectExtent l="0" t="0" r="0" b="0"/>
                <wp:wrapTopAndBottom/>
                <wp:docPr id="15204888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915" cy="1270"/>
                        </a:xfrm>
                        <a:custGeom>
                          <a:avLst/>
                          <a:gdLst>
                            <a:gd name="T0" fmla="+- 0 431 431"/>
                            <a:gd name="T1" fmla="*/ T0 w 9129"/>
                            <a:gd name="T2" fmla="+- 0 9560 431"/>
                            <a:gd name="T3" fmla="*/ T2 w 9129"/>
                          </a:gdLst>
                          <a:ahLst/>
                          <a:cxnLst>
                            <a:cxn ang="0">
                              <a:pos x="T1" y="0"/>
                            </a:cxn>
                            <a:cxn ang="0">
                              <a:pos x="T3" y="0"/>
                            </a:cxn>
                          </a:cxnLst>
                          <a:rect l="0" t="0" r="r" b="b"/>
                          <a:pathLst>
                            <a:path w="9129">
                              <a:moveTo>
                                <a:pt x="0" y="0"/>
                              </a:moveTo>
                              <a:lnTo>
                                <a:pt x="912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0F01D" id="Freeform 15" o:spid="_x0000_s1026" style="position:absolute;margin-left:21.55pt;margin-top:13.5pt;width:456.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" path="m,l9129,e" filled="f" strokeweight=".24536mm">
                <v:path arrowok="t" o:connecttype="custom" o:connectlocs="0,0;5796915,0" o:connectangles="0,0"/>
                <w10:wrap type="topAndBottom" anchorx="page"/>
              </v:shape>
            </w:pict>
          </mc:Fallback>
        </mc:AlternateContent>
      </w:r>
    </w:p>
    <w:p w14:paraId="6D23EC99" w14:textId="77777777" w:rsidR="00C72AA6" w:rsidRDefault="00C72AA6">
      <w:pPr>
        <w:pStyle w:val="BodyText"/>
        <w:spacing w:before="1"/>
        <w:rPr>
          <w:b/>
          <w:sz w:val="10"/>
        </w:rPr>
      </w:pPr>
    </w:p>
    <w:p w14:paraId="16388CCB" w14:textId="77777777" w:rsidR="00C72AA6" w:rsidRDefault="00447994">
      <w:pPr>
        <w:pStyle w:val="ListParagraph"/>
        <w:numPr>
          <w:ilvl w:val="0"/>
          <w:numId w:val="6"/>
        </w:numPr>
        <w:tabs>
          <w:tab w:val="left" w:pos="626"/>
          <w:tab w:val="left" w:pos="9665"/>
        </w:tabs>
        <w:spacing w:before="92"/>
        <w:ind w:left="625" w:hanging="277"/>
        <w:rPr>
          <w:b/>
        </w:rPr>
      </w:pPr>
      <w:r>
        <w:rPr>
          <w:b/>
        </w:rPr>
        <w:t>Residence of</w:t>
      </w:r>
      <w:r>
        <w:rPr>
          <w:b/>
          <w:spacing w:val="-11"/>
        </w:rPr>
        <w:t xml:space="preserve"> </w:t>
      </w:r>
      <w:r>
        <w:rPr>
          <w:b/>
        </w:rPr>
        <w:t>victim:</w:t>
      </w:r>
      <w:r>
        <w:rPr>
          <w:b/>
          <w:spacing w:val="1"/>
        </w:rPr>
        <w:t xml:space="preserve"> </w:t>
      </w:r>
      <w:r>
        <w:rPr>
          <w:b/>
          <w:u w:val="thick"/>
        </w:rPr>
        <w:t xml:space="preserve"> </w:t>
      </w:r>
      <w:r>
        <w:rPr>
          <w:b/>
          <w:u w:val="thick"/>
        </w:rPr>
        <w:tab/>
      </w:r>
      <w:r w:rsidR="00232191">
        <w:rPr>
          <w:b/>
          <w:u w:val="thick"/>
        </w:rPr>
        <w:t xml:space="preserve">                            </w:t>
      </w:r>
    </w:p>
    <w:p w14:paraId="127DFED2" w14:textId="77777777" w:rsidR="00C72AA6" w:rsidRDefault="00C72AA6">
      <w:pPr>
        <w:pStyle w:val="BodyText"/>
        <w:spacing w:before="1"/>
        <w:rPr>
          <w:b/>
          <w:sz w:val="14"/>
        </w:rPr>
      </w:pPr>
    </w:p>
    <w:p w14:paraId="06A5852D" w14:textId="77777777" w:rsidR="00C72AA6" w:rsidRPr="00232191" w:rsidRDefault="00447994" w:rsidP="00232191">
      <w:pPr>
        <w:pStyle w:val="ListParagraph"/>
        <w:numPr>
          <w:ilvl w:val="0"/>
          <w:numId w:val="6"/>
        </w:numPr>
        <w:tabs>
          <w:tab w:val="left" w:pos="626"/>
          <w:tab w:val="left" w:pos="9617"/>
        </w:tabs>
        <w:spacing w:before="91"/>
        <w:ind w:left="625" w:hanging="277"/>
        <w:rPr>
          <w:b/>
        </w:rPr>
        <w:sectPr w:rsidR="00C72AA6" w:rsidRPr="00232191">
          <w:pgSz w:w="12240" w:h="15840"/>
          <w:pgMar w:top="280" w:right="0" w:bottom="280" w:left="80" w:header="720" w:footer="720" w:gutter="0"/>
          <w:cols w:space="720"/>
        </w:sectPr>
      </w:pPr>
      <w:r>
        <w:rPr>
          <w:b/>
        </w:rPr>
        <w:t>Name of the accused perpetrator (if known and can be safely</w:t>
      </w:r>
      <w:r>
        <w:rPr>
          <w:b/>
          <w:spacing w:val="-42"/>
        </w:rPr>
        <w:t xml:space="preserve"> </w:t>
      </w:r>
      <w:r>
        <w:rPr>
          <w:b/>
        </w:rPr>
        <w:t>disclosed):</w:t>
      </w:r>
      <w:r>
        <w:rPr>
          <w:b/>
          <w:u w:val="thick"/>
        </w:rPr>
        <w:t xml:space="preserve"> </w:t>
      </w:r>
      <w:r w:rsidR="00232191">
        <w:rPr>
          <w:b/>
          <w:u w:val="thick"/>
        </w:rPr>
        <w:t xml:space="preserve">                                                        </w:t>
      </w:r>
      <w:r>
        <w:rPr>
          <w:b/>
          <w:u w:val="thick"/>
        </w:rPr>
        <w:tab/>
      </w:r>
      <w:r w:rsidR="00232191">
        <w:rPr>
          <w:b/>
          <w:u w:val="thick"/>
        </w:rPr>
        <w:t xml:space="preserve">      </w:t>
      </w:r>
    </w:p>
    <w:p w14:paraId="16F2BC62" w14:textId="77777777" w:rsidR="00C72AA6" w:rsidRDefault="00C72AA6">
      <w:pPr>
        <w:pStyle w:val="BodyText"/>
        <w:spacing w:before="4"/>
        <w:rPr>
          <w:b/>
          <w:sz w:val="14"/>
        </w:rPr>
      </w:pPr>
    </w:p>
    <w:p w14:paraId="7931B571" w14:textId="77777777" w:rsidR="00C72AA6" w:rsidRDefault="00447994">
      <w:pPr>
        <w:pStyle w:val="ListParagraph"/>
        <w:numPr>
          <w:ilvl w:val="0"/>
          <w:numId w:val="6"/>
        </w:numPr>
        <w:tabs>
          <w:tab w:val="left" w:pos="628"/>
          <w:tab w:val="left" w:pos="9545"/>
        </w:tabs>
        <w:spacing w:before="91"/>
        <w:rPr>
          <w:b/>
        </w:rPr>
      </w:pPr>
      <w:r>
        <w:rPr>
          <w:b/>
        </w:rPr>
        <w:t>Relationship of the accused perpetrator to the</w:t>
      </w:r>
      <w:r>
        <w:rPr>
          <w:b/>
          <w:spacing w:val="-40"/>
        </w:rPr>
        <w:t xml:space="preserve"> </w:t>
      </w:r>
      <w:r>
        <w:rPr>
          <w:b/>
        </w:rPr>
        <w:t>victim:</w:t>
      </w:r>
      <w:r>
        <w:rPr>
          <w:b/>
          <w:u w:val="thick"/>
        </w:rPr>
        <w:t xml:space="preserve"> </w:t>
      </w:r>
      <w:r>
        <w:rPr>
          <w:b/>
          <w:u w:val="thick"/>
        </w:rPr>
        <w:tab/>
      </w:r>
      <w:r w:rsidR="00232191">
        <w:rPr>
          <w:b/>
          <w:u w:val="thick"/>
        </w:rPr>
        <w:t xml:space="preserve">                               </w:t>
      </w:r>
    </w:p>
    <w:p w14:paraId="030AB8F3" w14:textId="77777777" w:rsidR="00C72AA6" w:rsidRDefault="00C72AA6">
      <w:pPr>
        <w:pStyle w:val="BodyText"/>
        <w:spacing w:before="1"/>
        <w:rPr>
          <w:b/>
          <w:sz w:val="14"/>
        </w:rPr>
      </w:pPr>
    </w:p>
    <w:p w14:paraId="4D65F05C" w14:textId="77777777" w:rsidR="00C72AA6" w:rsidRPr="00054CB0" w:rsidRDefault="00447994">
      <w:pPr>
        <w:pStyle w:val="ListParagraph"/>
        <w:numPr>
          <w:ilvl w:val="0"/>
          <w:numId w:val="6"/>
        </w:numPr>
        <w:tabs>
          <w:tab w:val="left" w:pos="628"/>
          <w:tab w:val="left" w:pos="9660"/>
        </w:tabs>
        <w:spacing w:before="92"/>
        <w:ind w:hanging="279"/>
        <w:rPr>
          <w:b/>
        </w:rPr>
      </w:pPr>
      <w:r>
        <w:rPr>
          <w:b/>
        </w:rPr>
        <w:t>Date(s) and times(s) of incident(s) (if</w:t>
      </w:r>
      <w:r>
        <w:rPr>
          <w:b/>
          <w:spacing w:val="-29"/>
        </w:rPr>
        <w:t xml:space="preserve"> </w:t>
      </w:r>
      <w:r>
        <w:rPr>
          <w:b/>
        </w:rPr>
        <w:t>known):</w:t>
      </w:r>
      <w:r w:rsidR="00232191">
        <w:rPr>
          <w:b/>
          <w:u w:val="thick"/>
        </w:rPr>
        <w:t xml:space="preserve">                                                                                                                     </w:t>
      </w:r>
    </w:p>
    <w:p w14:paraId="5AC2C819" w14:textId="77777777" w:rsidR="00054CB0" w:rsidRPr="00054CB0" w:rsidRDefault="00054CB0" w:rsidP="00054CB0">
      <w:pPr>
        <w:pStyle w:val="ListParagraph"/>
        <w:rPr>
          <w:b/>
        </w:rPr>
      </w:pPr>
    </w:p>
    <w:p w14:paraId="7D834D48" w14:textId="77777777" w:rsidR="00054CB0" w:rsidRPr="00054CB0" w:rsidRDefault="00054CB0" w:rsidP="00054CB0">
      <w:pPr>
        <w:tabs>
          <w:tab w:val="left" w:pos="628"/>
          <w:tab w:val="left" w:pos="9660"/>
        </w:tabs>
        <w:spacing w:before="92"/>
        <w:rPr>
          <w:b/>
        </w:rPr>
      </w:pPr>
      <w:r>
        <w:rPr>
          <w:noProof/>
        </w:rPr>
        <mc:AlternateContent>
          <mc:Choice Requires="wps">
            <w:drawing>
              <wp:anchor distT="0" distB="0" distL="0" distR="0" simplePos="0" relativeHeight="251666432" behindDoc="1" locked="0" layoutInCell="1" allowOverlap="1" wp14:anchorId="5BEB9FE8" wp14:editId="796260E4">
                <wp:simplePos x="0" y="0"/>
                <wp:positionH relativeFrom="page">
                  <wp:posOffset>323849</wp:posOffset>
                </wp:positionH>
                <wp:positionV relativeFrom="paragraph">
                  <wp:posOffset>172085</wp:posOffset>
                </wp:positionV>
                <wp:extent cx="6867525" cy="152400"/>
                <wp:effectExtent l="0" t="0" r="0" b="0"/>
                <wp:wrapNone/>
                <wp:docPr id="11017897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152400"/>
                        </a:xfrm>
                        <a:custGeom>
                          <a:avLst/>
                          <a:gdLst>
                            <a:gd name="T0" fmla="+- 0 431 431"/>
                            <a:gd name="T1" fmla="*/ T0 w 7151"/>
                            <a:gd name="T2" fmla="+- 0 7582 431"/>
                            <a:gd name="T3" fmla="*/ T2 w 7151"/>
                          </a:gdLst>
                          <a:ahLst/>
                          <a:cxnLst>
                            <a:cxn ang="0">
                              <a:pos x="T1" y="0"/>
                            </a:cxn>
                            <a:cxn ang="0">
                              <a:pos x="T3" y="0"/>
                            </a:cxn>
                          </a:cxnLst>
                          <a:rect l="0" t="0" r="r" b="b"/>
                          <a:pathLst>
                            <a:path w="7151">
                              <a:moveTo>
                                <a:pt x="0" y="0"/>
                              </a:moveTo>
                              <a:lnTo>
                                <a:pt x="715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1BA67" id="Freeform 12" o:spid="_x0000_s1026" style="position:absolute;margin-left:25.5pt;margin-top:13.55pt;width:540.75pt;height:1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51,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" path="m,l7151,e" filled="f" strokeweight=".24536mm">
                <v:path arrowok="t" o:connecttype="custom" o:connectlocs="0,0;6867525,0" o:connectangles="0,0"/>
                <w10:wrap anchorx="page"/>
              </v:shape>
            </w:pict>
          </mc:Fallback>
        </mc:AlternateContent>
      </w:r>
    </w:p>
    <w:p w14:paraId="3138BA12" w14:textId="77777777" w:rsidR="00C72AA6" w:rsidRPr="00232191" w:rsidRDefault="00C72AA6" w:rsidP="00232191">
      <w:pPr>
        <w:tabs>
          <w:tab w:val="left" w:pos="628"/>
          <w:tab w:val="left" w:pos="9660"/>
        </w:tabs>
        <w:spacing w:before="92"/>
        <w:rPr>
          <w:b/>
        </w:rPr>
      </w:pPr>
    </w:p>
    <w:p w14:paraId="68470234" w14:textId="77777777" w:rsidR="00C72AA6" w:rsidRDefault="00447994">
      <w:pPr>
        <w:pStyle w:val="ListParagraph"/>
        <w:numPr>
          <w:ilvl w:val="0"/>
          <w:numId w:val="5"/>
        </w:numPr>
        <w:tabs>
          <w:tab w:val="left" w:pos="736"/>
          <w:tab w:val="left" w:pos="9687"/>
        </w:tabs>
        <w:spacing w:before="91"/>
        <w:rPr>
          <w:b/>
        </w:rPr>
      </w:pPr>
      <w:r>
        <w:rPr>
          <w:b/>
        </w:rPr>
        <w:t>Location of</w:t>
      </w:r>
      <w:r>
        <w:rPr>
          <w:b/>
          <w:spacing w:val="-13"/>
        </w:rPr>
        <w:t xml:space="preserve"> </w:t>
      </w:r>
      <w:r>
        <w:rPr>
          <w:b/>
        </w:rPr>
        <w:t>incident(s):</w:t>
      </w:r>
      <w:r>
        <w:rPr>
          <w:b/>
          <w:u w:val="thick"/>
        </w:rPr>
        <w:t xml:space="preserve"> </w:t>
      </w:r>
      <w:r>
        <w:rPr>
          <w:b/>
          <w:u w:val="thick"/>
        </w:rPr>
        <w:tab/>
      </w:r>
      <w:r w:rsidR="00232191">
        <w:rPr>
          <w:b/>
          <w:u w:val="thick"/>
        </w:rPr>
        <w:t xml:space="preserve">                            </w:t>
      </w:r>
    </w:p>
    <w:p w14:paraId="072C718A" w14:textId="77777777" w:rsidR="00A3279D" w:rsidRDefault="00232191" w:rsidP="00A3279D">
      <w:pPr>
        <w:spacing w:line="224" w:lineRule="exact"/>
        <w:jc w:val="both"/>
      </w:pPr>
      <w:r>
        <w:rPr>
          <w:noProof/>
        </w:rPr>
        <mc:AlternateContent>
          <mc:Choice Requires="wps">
            <w:drawing>
              <wp:anchor distT="0" distB="0" distL="114300" distR="114300" simplePos="0" relativeHeight="251685888" behindDoc="0" locked="0" layoutInCell="1" allowOverlap="1" wp14:anchorId="4E2C1452" wp14:editId="0C14739F">
                <wp:simplePos x="0" y="0"/>
                <wp:positionH relativeFrom="page">
                  <wp:posOffset>342900</wp:posOffset>
                </wp:positionH>
                <wp:positionV relativeFrom="paragraph">
                  <wp:posOffset>1424940</wp:posOffset>
                </wp:positionV>
                <wp:extent cx="6007100" cy="0"/>
                <wp:effectExtent l="0" t="0" r="0" b="0"/>
                <wp:wrapNone/>
                <wp:docPr id="156252728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52A43" id="Line 7"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112.2pt" to="500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" strokeweight=".15578mm">
                <w10:wrap anchorx="page"/>
              </v:line>
            </w:pict>
          </mc:Fallback>
        </mc:AlternateContent>
      </w:r>
      <w:r>
        <w:rPr>
          <w:noProof/>
        </w:rPr>
        <mc:AlternateContent>
          <mc:Choice Requires="wps">
            <w:drawing>
              <wp:anchor distT="0" distB="0" distL="114300" distR="114300" simplePos="0" relativeHeight="251671552" behindDoc="0" locked="0" layoutInCell="1" allowOverlap="1" wp14:anchorId="07A44879" wp14:editId="447CF5CA">
                <wp:simplePos x="0" y="0"/>
                <wp:positionH relativeFrom="page">
                  <wp:posOffset>351155</wp:posOffset>
                </wp:positionH>
                <wp:positionV relativeFrom="paragraph">
                  <wp:posOffset>1057275</wp:posOffset>
                </wp:positionV>
                <wp:extent cx="6007100" cy="0"/>
                <wp:effectExtent l="0" t="0" r="0" b="0"/>
                <wp:wrapNone/>
                <wp:docPr id="1053393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8C930" id="Line 7"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5pt,83.25pt" to="500.6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" strokeweight=".15578mm">
                <w10:wrap anchorx="page"/>
              </v:line>
            </w:pict>
          </mc:Fallback>
        </mc:AlternateContent>
      </w:r>
      <w:r>
        <w:rPr>
          <w:noProof/>
        </w:rPr>
        <mc:AlternateContent>
          <mc:Choice Requires="wps">
            <w:drawing>
              <wp:anchor distT="0" distB="0" distL="114300" distR="114300" simplePos="0" relativeHeight="251670528" behindDoc="0" locked="0" layoutInCell="1" allowOverlap="1" wp14:anchorId="08EE2A31" wp14:editId="33D54B2E">
                <wp:simplePos x="0" y="0"/>
                <wp:positionH relativeFrom="page">
                  <wp:posOffset>370205</wp:posOffset>
                </wp:positionH>
                <wp:positionV relativeFrom="paragraph">
                  <wp:posOffset>667385</wp:posOffset>
                </wp:positionV>
                <wp:extent cx="6007100" cy="0"/>
                <wp:effectExtent l="0" t="0" r="0" b="0"/>
                <wp:wrapNone/>
                <wp:docPr id="185400118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CF5FC" id="Line 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5pt,52.55pt" to="502.1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" strokeweight=".15578mm">
                <w10:wrap anchorx="page"/>
              </v:line>
            </w:pict>
          </mc:Fallback>
        </mc:AlternateContent>
      </w:r>
      <w:r>
        <w:rPr>
          <w:noProof/>
        </w:rPr>
        <mc:AlternateContent>
          <mc:Choice Requires="wps">
            <w:drawing>
              <wp:anchor distT="0" distB="0" distL="0" distR="0" simplePos="0" relativeHeight="251667456" behindDoc="1" locked="0" layoutInCell="1" allowOverlap="1" wp14:anchorId="18B1F217" wp14:editId="7DA10FAE">
                <wp:simplePos x="0" y="0"/>
                <wp:positionH relativeFrom="page">
                  <wp:posOffset>257175</wp:posOffset>
                </wp:positionH>
                <wp:positionV relativeFrom="paragraph">
                  <wp:posOffset>187325</wp:posOffset>
                </wp:positionV>
                <wp:extent cx="6210300" cy="1343025"/>
                <wp:effectExtent l="0" t="0" r="19050" b="28575"/>
                <wp:wrapTopAndBottom/>
                <wp:docPr id="771605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40AB2D" w14:textId="77777777" w:rsidR="00C72AA6" w:rsidRDefault="00447994">
                            <w:pPr>
                              <w:spacing w:before="72"/>
                              <w:ind w:left="143"/>
                              <w:rPr>
                                <w:sz w:val="20"/>
                              </w:rPr>
                            </w:pPr>
                            <w:r>
                              <w:rPr>
                                <w:sz w:val="20"/>
                              </w:rPr>
                              <w:t>In your own words, briefly describe the incident(s):</w:t>
                            </w:r>
                          </w:p>
                          <w:p w14:paraId="5BF3B204" w14:textId="77777777" w:rsidR="00A3279D" w:rsidRDefault="00A3279D">
                            <w:pPr>
                              <w:spacing w:before="72"/>
                              <w:ind w:left="14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217" id="Text Box 11" o:spid="_x0000_s1031" type="#_x0000_t202" style="position:absolute;left:0;text-align:left;margin-left:20.25pt;margin-top:14.75pt;width:489pt;height:105.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" filled="f">
                <v:textbox inset="0,0,0,0">
                  <w:txbxContent>
                    <w:p w14:paraId="5040AB2D" w14:textId="77777777" w:rsidR="00C72AA6" w:rsidRDefault="00447994">
                      <w:pPr>
                        <w:spacing w:before="72"/>
                        <w:ind w:left="143"/>
                        <w:rPr>
                          <w:sz w:val="20"/>
                        </w:rPr>
                      </w:pPr>
                      <w:r>
                        <w:rPr>
                          <w:sz w:val="20"/>
                        </w:rPr>
                        <w:t>In your own words, briefly describe the incident(s):</w:t>
                      </w:r>
                    </w:p>
                    <w:p w14:paraId="5BF3B204" w14:textId="77777777" w:rsidR="00A3279D" w:rsidRDefault="00A3279D">
                      <w:pPr>
                        <w:spacing w:before="72"/>
                        <w:ind w:left="143"/>
                        <w:rPr>
                          <w:sz w:val="20"/>
                        </w:rPr>
                      </w:pPr>
                    </w:p>
                  </w:txbxContent>
                </v:textbox>
                <w10:wrap type="topAndBottom" anchorx="page"/>
              </v:shape>
            </w:pict>
          </mc:Fallback>
        </mc:AlternateContent>
      </w:r>
    </w:p>
    <w:p w14:paraId="4F0C7D25" w14:textId="77777777" w:rsidR="00232191" w:rsidRDefault="00232191">
      <w:pPr>
        <w:spacing w:line="224" w:lineRule="exact"/>
        <w:ind w:left="349"/>
        <w:jc w:val="both"/>
      </w:pPr>
    </w:p>
    <w:p w14:paraId="2D29CF42" w14:textId="77777777" w:rsidR="00C72AA6" w:rsidRDefault="00447994">
      <w:pPr>
        <w:spacing w:line="224" w:lineRule="exact"/>
        <w:ind w:left="349"/>
        <w:jc w:val="both"/>
      </w:pPr>
      <w:r>
        <w:t>This is to certify that the information provided on this form is true and correct to the best of my knowledge and recollection, and</w:t>
      </w:r>
    </w:p>
    <w:p w14:paraId="3800D026" w14:textId="77777777" w:rsidR="00C72AA6" w:rsidRDefault="00447994">
      <w:pPr>
        <w:ind w:left="349" w:right="433"/>
        <w:jc w:val="both"/>
      </w:pPr>
      <w:r>
        <w:t>that the individual named above in Item 2 is or has been a victim of domestic violence, dating violence, sexual assault, or stalking. I acknowledge that submission of false information could jeopardize program eligibility and could be the basis for denial of admission, termination of assistance, or eviction.</w:t>
      </w:r>
    </w:p>
    <w:p w14:paraId="123E0BFD" w14:textId="77777777" w:rsidR="00C72AA6" w:rsidRDefault="00C72AA6">
      <w:pPr>
        <w:pStyle w:val="BodyText"/>
        <w:rPr>
          <w:sz w:val="22"/>
        </w:rPr>
      </w:pPr>
    </w:p>
    <w:p w14:paraId="715E95A4" w14:textId="77777777" w:rsidR="00C72AA6" w:rsidRDefault="00447994">
      <w:pPr>
        <w:tabs>
          <w:tab w:val="left" w:pos="4992"/>
          <w:tab w:val="left" w:pos="9569"/>
        </w:tabs>
        <w:ind w:left="349"/>
        <w:jc w:val="both"/>
      </w:pPr>
      <w:r>
        <w:t>Signature</w:t>
      </w:r>
      <w:r>
        <w:rPr>
          <w:u w:val="single"/>
        </w:rPr>
        <w:t xml:space="preserve"> </w:t>
      </w:r>
      <w:r>
        <w:rPr>
          <w:u w:val="single"/>
        </w:rPr>
        <w:tab/>
      </w:r>
      <w:r>
        <w:t>Signed on</w:t>
      </w:r>
      <w:r>
        <w:rPr>
          <w:spacing w:val="-12"/>
        </w:rPr>
        <w:t xml:space="preserve"> </w:t>
      </w:r>
      <w:r>
        <w:t>(Date)</w:t>
      </w:r>
      <w:r>
        <w:rPr>
          <w:spacing w:val="1"/>
        </w:rPr>
        <w:t xml:space="preserve"> </w:t>
      </w:r>
      <w:r>
        <w:rPr>
          <w:u w:val="single"/>
        </w:rPr>
        <w:t xml:space="preserve"> </w:t>
      </w:r>
      <w:r>
        <w:rPr>
          <w:u w:val="single"/>
        </w:rPr>
        <w:tab/>
      </w:r>
    </w:p>
    <w:p w14:paraId="549F9F46" w14:textId="77777777" w:rsidR="00C72AA6" w:rsidRDefault="00C72AA6">
      <w:pPr>
        <w:pStyle w:val="BodyText"/>
        <w:spacing w:before="1"/>
        <w:rPr>
          <w:sz w:val="14"/>
        </w:rPr>
      </w:pPr>
    </w:p>
    <w:p w14:paraId="0AAE3373" w14:textId="77777777" w:rsidR="00C72AA6" w:rsidRDefault="00447994">
      <w:pPr>
        <w:spacing w:before="92"/>
        <w:ind w:left="349" w:right="574"/>
      </w:pPr>
      <w:r>
        <w:rPr>
          <w:b/>
        </w:rPr>
        <w:t xml:space="preserve">Public Reporting Burden: </w:t>
      </w:r>
      <w:r>
        <w:t>The public reporting burden for this collection of information is estimated to average 1 hour per response. This includes the time for collecting, reviewing, and reporting the data. The information provided is to be used by the housing provider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 unless it displays a currently valid Office of Management and Budget control number.</w:t>
      </w:r>
    </w:p>
    <w:p w14:paraId="57F86F49" w14:textId="77777777" w:rsidR="00C72AA6" w:rsidRDefault="00C72AA6">
      <w:pPr>
        <w:sectPr w:rsidR="00C72AA6">
          <w:pgSz w:w="12240" w:h="15840"/>
          <w:pgMar w:top="1280" w:right="0" w:bottom="280" w:left="80" w:header="720" w:footer="720" w:gutter="0"/>
          <w:cols w:space="720"/>
        </w:sectPr>
      </w:pPr>
    </w:p>
    <w:p w14:paraId="70D2194F" w14:textId="77777777" w:rsidR="000C619E" w:rsidRDefault="000C619E">
      <w:pPr>
        <w:pStyle w:val="BodyText"/>
        <w:ind w:left="505"/>
        <w:rPr>
          <w:noProof/>
          <w:sz w:val="20"/>
        </w:rPr>
      </w:pPr>
    </w:p>
    <w:p w14:paraId="4721EB14" w14:textId="77777777" w:rsidR="00C72AA6" w:rsidRDefault="00447994">
      <w:pPr>
        <w:pStyle w:val="BodyText"/>
        <w:ind w:left="505"/>
        <w:rPr>
          <w:sz w:val="20"/>
        </w:rPr>
      </w:pPr>
      <w:r>
        <w:rPr>
          <w:noProof/>
          <w:sz w:val="20"/>
        </w:rPr>
        <w:drawing>
          <wp:anchor distT="0" distB="0" distL="114300" distR="114300" simplePos="0" relativeHeight="251679744" behindDoc="1" locked="0" layoutInCell="1" allowOverlap="1" wp14:anchorId="26E37050" wp14:editId="7E586854">
            <wp:simplePos x="0" y="0"/>
            <wp:positionH relativeFrom="margin">
              <wp:align>left</wp:align>
            </wp:positionH>
            <wp:positionV relativeFrom="paragraph">
              <wp:posOffset>-219075</wp:posOffset>
            </wp:positionV>
            <wp:extent cx="2857500" cy="81915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7500" cy="819150"/>
                    </a:xfrm>
                    <a:prstGeom prst="rect">
                      <a:avLst/>
                    </a:prstGeom>
                  </pic:spPr>
                </pic:pic>
              </a:graphicData>
            </a:graphic>
          </wp:anchor>
        </w:drawing>
      </w:r>
    </w:p>
    <w:p w14:paraId="7B443002" w14:textId="77777777" w:rsidR="00C72AA6" w:rsidRDefault="00C72AA6">
      <w:pPr>
        <w:pStyle w:val="BodyText"/>
        <w:spacing w:before="1"/>
        <w:rPr>
          <w:sz w:val="22"/>
        </w:rPr>
      </w:pPr>
    </w:p>
    <w:p w14:paraId="01F2C374" w14:textId="77777777" w:rsidR="000C619E" w:rsidRDefault="000C619E">
      <w:pPr>
        <w:pStyle w:val="BodyText"/>
        <w:spacing w:before="1"/>
        <w:rPr>
          <w:sz w:val="22"/>
        </w:rPr>
      </w:pPr>
    </w:p>
    <w:p w14:paraId="5940DD08" w14:textId="77777777" w:rsidR="000C619E" w:rsidRDefault="000C619E" w:rsidP="000C619E">
      <w:pPr>
        <w:pStyle w:val="Heading1"/>
        <w:spacing w:before="90"/>
        <w:ind w:left="4565" w:right="562" w:hanging="4349"/>
        <w:contextualSpacing/>
        <w:jc w:val="center"/>
      </w:pPr>
    </w:p>
    <w:p w14:paraId="286C55F9" w14:textId="77777777" w:rsidR="00232191" w:rsidRDefault="00232191" w:rsidP="00232191">
      <w:pPr>
        <w:spacing w:before="114"/>
        <w:ind w:right="388"/>
        <w:jc w:val="center"/>
      </w:pPr>
      <w:r>
        <w:rPr>
          <w:b/>
          <w:sz w:val="28"/>
        </w:rPr>
        <w:t>Know Your Rights: New York State’s Anti-Discrimination Policy When Assessing Justice- Involved Applicants for State-Funded Housing</w:t>
      </w:r>
    </w:p>
    <w:p w14:paraId="5F2B08AC" w14:textId="77777777" w:rsidR="00C72AA6" w:rsidRDefault="00447994" w:rsidP="000C619E">
      <w:pPr>
        <w:spacing w:before="114"/>
        <w:ind w:right="388"/>
      </w:pPr>
      <w:r>
        <w:t>If you are applying for state-funded housing and have a history of involvement with the criminal justice system, you have rights and protections.</w:t>
      </w:r>
    </w:p>
    <w:p w14:paraId="10F898D0" w14:textId="77777777" w:rsidR="00C72AA6" w:rsidRDefault="00447994" w:rsidP="000C619E">
      <w:pPr>
        <w:spacing w:before="133"/>
      </w:pPr>
      <w:r>
        <w:rPr>
          <w:b/>
        </w:rPr>
        <w:t>There Are Only Two Mandatory Reasons That You Can Automatically Be Rejected</w:t>
      </w:r>
      <w:r>
        <w:t>:</w:t>
      </w:r>
    </w:p>
    <w:p w14:paraId="2C0B0D60" w14:textId="77777777" w:rsidR="00232191" w:rsidRDefault="00447994" w:rsidP="00232191">
      <w:pPr>
        <w:pStyle w:val="ListParagraph"/>
        <w:numPr>
          <w:ilvl w:val="0"/>
          <w:numId w:val="16"/>
        </w:numPr>
        <w:tabs>
          <w:tab w:val="left" w:pos="1463"/>
          <w:tab w:val="left" w:pos="1464"/>
        </w:tabs>
        <w:spacing w:before="1"/>
      </w:pPr>
      <w:r>
        <w:t>Conviction for methamphetamine production in the home;</w:t>
      </w:r>
      <w:r w:rsidRPr="00232191">
        <w:rPr>
          <w:spacing w:val="-5"/>
        </w:rPr>
        <w:t xml:space="preserve"> </w:t>
      </w:r>
      <w:r>
        <w:t>and</w:t>
      </w:r>
    </w:p>
    <w:p w14:paraId="3F0CDCFD" w14:textId="77777777" w:rsidR="00C72AA6" w:rsidRDefault="00447994" w:rsidP="00232191">
      <w:pPr>
        <w:pStyle w:val="ListParagraph"/>
        <w:numPr>
          <w:ilvl w:val="0"/>
          <w:numId w:val="16"/>
        </w:numPr>
        <w:tabs>
          <w:tab w:val="left" w:pos="1463"/>
          <w:tab w:val="left" w:pos="1464"/>
        </w:tabs>
        <w:spacing w:before="1"/>
      </w:pPr>
      <w:r>
        <w:t>Being a lifetime registrant on a state or federal Sex Offender</w:t>
      </w:r>
      <w:r w:rsidRPr="00232191">
        <w:rPr>
          <w:spacing w:val="-10"/>
        </w:rPr>
        <w:t xml:space="preserve"> </w:t>
      </w:r>
      <w:r>
        <w:t>database.</w:t>
      </w:r>
    </w:p>
    <w:p w14:paraId="6B86A9D4" w14:textId="77777777" w:rsidR="00C72AA6" w:rsidRDefault="00447994" w:rsidP="000C619E">
      <w:pPr>
        <w:spacing w:before="127"/>
        <w:rPr>
          <w:b/>
        </w:rPr>
      </w:pPr>
      <w:r>
        <w:rPr>
          <w:b/>
        </w:rPr>
        <w:t xml:space="preserve">You </w:t>
      </w:r>
      <w:r>
        <w:rPr>
          <w:b/>
          <w:u w:val="thick"/>
        </w:rPr>
        <w:t>Cannot</w:t>
      </w:r>
      <w:r>
        <w:rPr>
          <w:b/>
        </w:rPr>
        <w:t xml:space="preserve"> Be Rejected Based On:</w:t>
      </w:r>
    </w:p>
    <w:p w14:paraId="282E14A4" w14:textId="77777777" w:rsidR="00232191" w:rsidRDefault="00447994" w:rsidP="00232191">
      <w:pPr>
        <w:pStyle w:val="ListParagraph"/>
        <w:numPr>
          <w:ilvl w:val="0"/>
          <w:numId w:val="17"/>
        </w:numPr>
        <w:tabs>
          <w:tab w:val="left" w:pos="1823"/>
          <w:tab w:val="left" w:pos="1824"/>
        </w:tabs>
        <w:spacing w:before="1"/>
      </w:pPr>
      <w:r>
        <w:t>All pending arrests (including those with adjournments in contemplation of dismissal</w:t>
      </w:r>
      <w:r w:rsidRPr="00232191">
        <w:rPr>
          <w:spacing w:val="-26"/>
        </w:rPr>
        <w:t xml:space="preserve"> </w:t>
      </w:r>
      <w:r>
        <w:t>(ACOD)</w:t>
      </w:r>
      <w:proofErr w:type="gramStart"/>
      <w:r>
        <w:t>);</w:t>
      </w:r>
      <w:proofErr w:type="gramEnd"/>
    </w:p>
    <w:p w14:paraId="0ADA9D57" w14:textId="77777777" w:rsidR="00C72AA6" w:rsidRDefault="00447994" w:rsidP="00232191">
      <w:pPr>
        <w:pStyle w:val="ListParagraph"/>
        <w:numPr>
          <w:ilvl w:val="0"/>
          <w:numId w:val="17"/>
        </w:numPr>
        <w:tabs>
          <w:tab w:val="left" w:pos="1823"/>
          <w:tab w:val="left" w:pos="1824"/>
        </w:tabs>
        <w:spacing w:before="1"/>
      </w:pPr>
      <w:r>
        <w:t>Arrest records that were resolved in your</w:t>
      </w:r>
      <w:r w:rsidRPr="00232191">
        <w:rPr>
          <w:spacing w:val="-5"/>
        </w:rPr>
        <w:t xml:space="preserve"> </w:t>
      </w:r>
      <w:proofErr w:type="gramStart"/>
      <w:r>
        <w:t>favor</w:t>
      </w:r>
      <w:r w:rsidR="00232191">
        <w:t>;</w:t>
      </w:r>
      <w:proofErr w:type="gramEnd"/>
    </w:p>
    <w:p w14:paraId="7FD2CA33" w14:textId="77777777" w:rsidR="00232191" w:rsidRDefault="00447994" w:rsidP="00232191">
      <w:pPr>
        <w:pStyle w:val="ListParagraph"/>
        <w:numPr>
          <w:ilvl w:val="0"/>
          <w:numId w:val="17"/>
        </w:numPr>
        <w:tabs>
          <w:tab w:val="left" w:pos="1823"/>
          <w:tab w:val="left" w:pos="1824"/>
        </w:tabs>
        <w:spacing w:before="1"/>
      </w:pPr>
      <w:r>
        <w:t>Convictions for offenses committed before you turned 18 years</w:t>
      </w:r>
      <w:r w:rsidRPr="00232191">
        <w:rPr>
          <w:spacing w:val="-10"/>
        </w:rPr>
        <w:t xml:space="preserve"> </w:t>
      </w:r>
      <w:proofErr w:type="gramStart"/>
      <w:r>
        <w:t>old;</w:t>
      </w:r>
      <w:proofErr w:type="gramEnd"/>
    </w:p>
    <w:p w14:paraId="54A3FE30" w14:textId="77777777" w:rsidR="00232191" w:rsidRDefault="00447994" w:rsidP="00232191">
      <w:pPr>
        <w:pStyle w:val="ListParagraph"/>
        <w:numPr>
          <w:ilvl w:val="0"/>
          <w:numId w:val="17"/>
        </w:numPr>
        <w:tabs>
          <w:tab w:val="left" w:pos="1823"/>
          <w:tab w:val="left" w:pos="1824"/>
        </w:tabs>
        <w:spacing w:before="1"/>
      </w:pPr>
      <w:r>
        <w:t>Misdemeanor convictions that occurred more than 1 year</w:t>
      </w:r>
      <w:r w:rsidRPr="00232191">
        <w:rPr>
          <w:spacing w:val="-6"/>
        </w:rPr>
        <w:t xml:space="preserve"> </w:t>
      </w:r>
      <w:proofErr w:type="gramStart"/>
      <w:r>
        <w:t>ago;</w:t>
      </w:r>
      <w:proofErr w:type="gramEnd"/>
    </w:p>
    <w:p w14:paraId="325B546D" w14:textId="77777777" w:rsidR="00232191" w:rsidRDefault="00447994" w:rsidP="00232191">
      <w:pPr>
        <w:pStyle w:val="ListParagraph"/>
        <w:numPr>
          <w:ilvl w:val="0"/>
          <w:numId w:val="17"/>
        </w:numPr>
        <w:tabs>
          <w:tab w:val="left" w:pos="1823"/>
          <w:tab w:val="left" w:pos="1824"/>
        </w:tabs>
        <w:spacing w:before="1"/>
      </w:pPr>
      <w:r>
        <w:t>Felony convictions that occurred more than 5 years</w:t>
      </w:r>
      <w:r w:rsidRPr="00232191">
        <w:rPr>
          <w:spacing w:val="-8"/>
        </w:rPr>
        <w:t xml:space="preserve"> </w:t>
      </w:r>
      <w:proofErr w:type="gramStart"/>
      <w:r>
        <w:t>ago;</w:t>
      </w:r>
      <w:proofErr w:type="gramEnd"/>
    </w:p>
    <w:p w14:paraId="74C29D08" w14:textId="77777777" w:rsidR="00232191" w:rsidRDefault="00447994" w:rsidP="00232191">
      <w:pPr>
        <w:pStyle w:val="ListParagraph"/>
        <w:numPr>
          <w:ilvl w:val="0"/>
          <w:numId w:val="17"/>
        </w:numPr>
        <w:tabs>
          <w:tab w:val="left" w:pos="1823"/>
          <w:tab w:val="left" w:pos="1824"/>
        </w:tabs>
        <w:spacing w:before="1"/>
      </w:pPr>
      <w:r>
        <w:t>Convictions resulting in incarceration/parole supervision, from which you were released more than 1 year</w:t>
      </w:r>
      <w:r w:rsidRPr="00232191">
        <w:rPr>
          <w:spacing w:val="-29"/>
        </w:rPr>
        <w:t xml:space="preserve"> </w:t>
      </w:r>
      <w:proofErr w:type="gramStart"/>
      <w:r>
        <w:t>ago;</w:t>
      </w:r>
      <w:proofErr w:type="gramEnd"/>
    </w:p>
    <w:p w14:paraId="690F2807" w14:textId="77777777" w:rsidR="00232191" w:rsidRDefault="00447994" w:rsidP="00232191">
      <w:pPr>
        <w:pStyle w:val="ListParagraph"/>
        <w:numPr>
          <w:ilvl w:val="0"/>
          <w:numId w:val="17"/>
        </w:numPr>
        <w:tabs>
          <w:tab w:val="left" w:pos="1823"/>
          <w:tab w:val="left" w:pos="1824"/>
        </w:tabs>
        <w:spacing w:before="1"/>
      </w:pPr>
      <w:r>
        <w:t>Convictions</w:t>
      </w:r>
      <w:r w:rsidRPr="00232191">
        <w:rPr>
          <w:spacing w:val="-18"/>
        </w:rPr>
        <w:t xml:space="preserve"> </w:t>
      </w:r>
      <w:r>
        <w:t>that</w:t>
      </w:r>
      <w:r w:rsidRPr="00232191">
        <w:rPr>
          <w:spacing w:val="-14"/>
        </w:rPr>
        <w:t xml:space="preserve"> </w:t>
      </w:r>
      <w:r>
        <w:t>did</w:t>
      </w:r>
      <w:r w:rsidRPr="00232191">
        <w:rPr>
          <w:spacing w:val="-16"/>
        </w:rPr>
        <w:t xml:space="preserve"> </w:t>
      </w:r>
      <w:r>
        <w:t>not</w:t>
      </w:r>
      <w:r w:rsidRPr="00232191">
        <w:rPr>
          <w:spacing w:val="-16"/>
        </w:rPr>
        <w:t xml:space="preserve"> </w:t>
      </w:r>
      <w:r>
        <w:t>involve</w:t>
      </w:r>
      <w:r w:rsidRPr="00232191">
        <w:rPr>
          <w:spacing w:val="-13"/>
        </w:rPr>
        <w:t xml:space="preserve"> </w:t>
      </w:r>
      <w:r>
        <w:t>physical</w:t>
      </w:r>
      <w:r w:rsidRPr="00232191">
        <w:rPr>
          <w:spacing w:val="-13"/>
        </w:rPr>
        <w:t xml:space="preserve"> </w:t>
      </w:r>
      <w:r>
        <w:t>violence</w:t>
      </w:r>
      <w:r w:rsidRPr="00232191">
        <w:rPr>
          <w:spacing w:val="-15"/>
        </w:rPr>
        <w:t xml:space="preserve"> </w:t>
      </w:r>
      <w:r>
        <w:t>or</w:t>
      </w:r>
      <w:r w:rsidRPr="00232191">
        <w:rPr>
          <w:spacing w:val="-15"/>
        </w:rPr>
        <w:t xml:space="preserve"> </w:t>
      </w:r>
      <w:r>
        <w:t>danger</w:t>
      </w:r>
      <w:r w:rsidRPr="00232191">
        <w:rPr>
          <w:spacing w:val="-14"/>
        </w:rPr>
        <w:t xml:space="preserve"> </w:t>
      </w:r>
      <w:r>
        <w:t>to</w:t>
      </w:r>
      <w:r w:rsidRPr="00232191">
        <w:rPr>
          <w:spacing w:val="-14"/>
        </w:rPr>
        <w:t xml:space="preserve"> </w:t>
      </w:r>
      <w:r>
        <w:t>persons</w:t>
      </w:r>
      <w:r w:rsidRPr="00232191">
        <w:rPr>
          <w:spacing w:val="-15"/>
        </w:rPr>
        <w:t xml:space="preserve"> </w:t>
      </w:r>
      <w:r>
        <w:t>or</w:t>
      </w:r>
      <w:r w:rsidRPr="00232191">
        <w:rPr>
          <w:spacing w:val="-15"/>
        </w:rPr>
        <w:t xml:space="preserve"> </w:t>
      </w:r>
      <w:r>
        <w:t>property,</w:t>
      </w:r>
      <w:r w:rsidRPr="00232191">
        <w:rPr>
          <w:spacing w:val="-18"/>
        </w:rPr>
        <w:t xml:space="preserve"> </w:t>
      </w:r>
      <w:r>
        <w:t>or</w:t>
      </w:r>
      <w:r w:rsidRPr="00232191">
        <w:rPr>
          <w:spacing w:val="-12"/>
        </w:rPr>
        <w:t xml:space="preserve"> </w:t>
      </w:r>
      <w:r>
        <w:t>did</w:t>
      </w:r>
      <w:r w:rsidRPr="00232191">
        <w:rPr>
          <w:spacing w:val="-17"/>
        </w:rPr>
        <w:t xml:space="preserve"> </w:t>
      </w:r>
      <w:r>
        <w:t>not</w:t>
      </w:r>
      <w:r w:rsidRPr="00232191">
        <w:rPr>
          <w:spacing w:val="-17"/>
        </w:rPr>
        <w:t xml:space="preserve"> </w:t>
      </w:r>
      <w:r>
        <w:t>affect</w:t>
      </w:r>
      <w:r w:rsidRPr="00232191">
        <w:rPr>
          <w:spacing w:val="-17"/>
        </w:rPr>
        <w:t xml:space="preserve"> </w:t>
      </w:r>
      <w:r>
        <w:t>the</w:t>
      </w:r>
      <w:r w:rsidRPr="00232191">
        <w:rPr>
          <w:spacing w:val="-15"/>
        </w:rPr>
        <w:t xml:space="preserve"> </w:t>
      </w:r>
      <w:r>
        <w:t>health,</w:t>
      </w:r>
      <w:r w:rsidRPr="00232191">
        <w:rPr>
          <w:spacing w:val="-2"/>
        </w:rPr>
        <w:t xml:space="preserve"> </w:t>
      </w:r>
      <w:r>
        <w:t>safety and welfare of</w:t>
      </w:r>
      <w:r w:rsidRPr="00232191">
        <w:rPr>
          <w:spacing w:val="-5"/>
        </w:rPr>
        <w:t xml:space="preserve"> </w:t>
      </w:r>
      <w:proofErr w:type="gramStart"/>
      <w:r>
        <w:t>others;</w:t>
      </w:r>
      <w:proofErr w:type="gramEnd"/>
    </w:p>
    <w:p w14:paraId="057F7295" w14:textId="77777777" w:rsidR="00232191" w:rsidRDefault="00447994" w:rsidP="00232191">
      <w:pPr>
        <w:pStyle w:val="ListParagraph"/>
        <w:numPr>
          <w:ilvl w:val="0"/>
          <w:numId w:val="17"/>
        </w:numPr>
        <w:tabs>
          <w:tab w:val="left" w:pos="1823"/>
          <w:tab w:val="left" w:pos="1824"/>
        </w:tabs>
        <w:spacing w:before="1"/>
      </w:pPr>
      <w:r>
        <w:t>Convictions</w:t>
      </w:r>
      <w:r w:rsidRPr="00232191">
        <w:rPr>
          <w:spacing w:val="-18"/>
        </w:rPr>
        <w:t xml:space="preserve"> </w:t>
      </w:r>
      <w:r>
        <w:t>for</w:t>
      </w:r>
      <w:r w:rsidRPr="00232191">
        <w:rPr>
          <w:spacing w:val="-16"/>
        </w:rPr>
        <w:t xml:space="preserve"> </w:t>
      </w:r>
      <w:r>
        <w:t>which</w:t>
      </w:r>
      <w:r w:rsidRPr="00232191">
        <w:rPr>
          <w:spacing w:val="-14"/>
        </w:rPr>
        <w:t xml:space="preserve"> </w:t>
      </w:r>
      <w:r>
        <w:t>you</w:t>
      </w:r>
      <w:r w:rsidRPr="00232191">
        <w:rPr>
          <w:spacing w:val="-16"/>
        </w:rPr>
        <w:t xml:space="preserve"> </w:t>
      </w:r>
      <w:r>
        <w:t>have</w:t>
      </w:r>
      <w:r w:rsidRPr="00232191">
        <w:rPr>
          <w:spacing w:val="-15"/>
        </w:rPr>
        <w:t xml:space="preserve"> </w:t>
      </w:r>
      <w:r>
        <w:t>received</w:t>
      </w:r>
      <w:r w:rsidRPr="00232191">
        <w:rPr>
          <w:spacing w:val="-16"/>
        </w:rPr>
        <w:t xml:space="preserve"> </w:t>
      </w:r>
      <w:r>
        <w:t>a</w:t>
      </w:r>
      <w:r w:rsidRPr="00232191">
        <w:rPr>
          <w:spacing w:val="-14"/>
        </w:rPr>
        <w:t xml:space="preserve"> </w:t>
      </w:r>
      <w:r>
        <w:t>Certificate</w:t>
      </w:r>
      <w:r w:rsidRPr="00232191">
        <w:rPr>
          <w:spacing w:val="-18"/>
        </w:rPr>
        <w:t xml:space="preserve"> </w:t>
      </w:r>
      <w:r>
        <w:t>of</w:t>
      </w:r>
      <w:r w:rsidRPr="00232191">
        <w:rPr>
          <w:spacing w:val="-17"/>
        </w:rPr>
        <w:t xml:space="preserve"> </w:t>
      </w:r>
      <w:r>
        <w:t>Good</w:t>
      </w:r>
      <w:r w:rsidRPr="00232191">
        <w:rPr>
          <w:spacing w:val="-17"/>
        </w:rPr>
        <w:t xml:space="preserve"> </w:t>
      </w:r>
      <w:r>
        <w:t>Conduct</w:t>
      </w:r>
      <w:r w:rsidRPr="00232191">
        <w:rPr>
          <w:spacing w:val="-15"/>
        </w:rPr>
        <w:t xml:space="preserve"> </w:t>
      </w:r>
      <w:r>
        <w:t>or</w:t>
      </w:r>
      <w:r w:rsidRPr="00232191">
        <w:rPr>
          <w:spacing w:val="-13"/>
        </w:rPr>
        <w:t xml:space="preserve"> </w:t>
      </w:r>
      <w:r>
        <w:t>Certificate</w:t>
      </w:r>
      <w:r w:rsidRPr="00232191">
        <w:rPr>
          <w:spacing w:val="-15"/>
        </w:rPr>
        <w:t xml:space="preserve"> </w:t>
      </w:r>
      <w:r>
        <w:t>of</w:t>
      </w:r>
      <w:r w:rsidRPr="00232191">
        <w:rPr>
          <w:spacing w:val="-13"/>
        </w:rPr>
        <w:t xml:space="preserve"> </w:t>
      </w:r>
      <w:r>
        <w:t>Relief</w:t>
      </w:r>
      <w:r w:rsidRPr="00232191">
        <w:rPr>
          <w:spacing w:val="-17"/>
        </w:rPr>
        <w:t xml:space="preserve"> </w:t>
      </w:r>
      <w:r>
        <w:t>from</w:t>
      </w:r>
      <w:r w:rsidRPr="00232191">
        <w:rPr>
          <w:spacing w:val="-13"/>
        </w:rPr>
        <w:t xml:space="preserve"> </w:t>
      </w:r>
      <w:r>
        <w:t>Disabilities</w:t>
      </w:r>
      <w:r w:rsidRPr="00232191">
        <w:rPr>
          <w:spacing w:val="-3"/>
        </w:rPr>
        <w:t xml:space="preserve"> </w:t>
      </w:r>
      <w:r>
        <w:t>that is permanent and covers</w:t>
      </w:r>
      <w:r w:rsidRPr="00232191">
        <w:rPr>
          <w:spacing w:val="-4"/>
        </w:rPr>
        <w:t xml:space="preserve"> </w:t>
      </w:r>
      <w:r>
        <w:t>housing.</w:t>
      </w:r>
    </w:p>
    <w:p w14:paraId="055B7009" w14:textId="77777777" w:rsidR="00232191" w:rsidRDefault="00447994" w:rsidP="00232191">
      <w:pPr>
        <w:pStyle w:val="ListParagraph"/>
        <w:numPr>
          <w:ilvl w:val="0"/>
          <w:numId w:val="17"/>
        </w:numPr>
        <w:tabs>
          <w:tab w:val="left" w:pos="1823"/>
          <w:tab w:val="left" w:pos="1824"/>
        </w:tabs>
        <w:spacing w:before="1"/>
      </w:pPr>
      <w:r>
        <w:t>Youthful offender</w:t>
      </w:r>
      <w:r w:rsidRPr="00232191">
        <w:rPr>
          <w:spacing w:val="-3"/>
        </w:rPr>
        <w:t xml:space="preserve"> </w:t>
      </w:r>
      <w:proofErr w:type="gramStart"/>
      <w:r>
        <w:t>adjudications;</w:t>
      </w:r>
      <w:proofErr w:type="gramEnd"/>
    </w:p>
    <w:p w14:paraId="1FE5BBB3" w14:textId="77777777" w:rsidR="00232191" w:rsidRDefault="00447994" w:rsidP="00232191">
      <w:pPr>
        <w:pStyle w:val="ListParagraph"/>
        <w:numPr>
          <w:ilvl w:val="0"/>
          <w:numId w:val="17"/>
        </w:numPr>
        <w:tabs>
          <w:tab w:val="left" w:pos="1823"/>
          <w:tab w:val="left" w:pos="1824"/>
        </w:tabs>
        <w:spacing w:before="1"/>
      </w:pPr>
      <w:r>
        <w:t>Convictions</w:t>
      </w:r>
      <w:r w:rsidRPr="00232191">
        <w:rPr>
          <w:spacing w:val="-5"/>
        </w:rPr>
        <w:t xml:space="preserve"> </w:t>
      </w:r>
      <w:r>
        <w:t>for</w:t>
      </w:r>
      <w:r w:rsidRPr="00232191">
        <w:rPr>
          <w:spacing w:val="-5"/>
        </w:rPr>
        <w:t xml:space="preserve"> </w:t>
      </w:r>
      <w:r>
        <w:t>violations</w:t>
      </w:r>
      <w:r w:rsidRPr="00232191">
        <w:rPr>
          <w:spacing w:val="-4"/>
        </w:rPr>
        <w:t xml:space="preserve"> </w:t>
      </w:r>
      <w:r>
        <w:t>sealed</w:t>
      </w:r>
      <w:r w:rsidRPr="00232191">
        <w:rPr>
          <w:spacing w:val="-5"/>
        </w:rPr>
        <w:t xml:space="preserve"> </w:t>
      </w:r>
      <w:r>
        <w:t>pursuant</w:t>
      </w:r>
      <w:r w:rsidRPr="00232191">
        <w:rPr>
          <w:spacing w:val="-5"/>
        </w:rPr>
        <w:t xml:space="preserve"> </w:t>
      </w:r>
      <w:r>
        <w:t>to</w:t>
      </w:r>
      <w:r w:rsidRPr="00232191">
        <w:rPr>
          <w:spacing w:val="-4"/>
        </w:rPr>
        <w:t xml:space="preserve"> </w:t>
      </w:r>
      <w:r>
        <w:t>Section</w:t>
      </w:r>
      <w:r w:rsidRPr="00232191">
        <w:rPr>
          <w:spacing w:val="-4"/>
        </w:rPr>
        <w:t xml:space="preserve"> </w:t>
      </w:r>
      <w:r>
        <w:t>160.55</w:t>
      </w:r>
      <w:r w:rsidRPr="00232191">
        <w:rPr>
          <w:spacing w:val="-6"/>
        </w:rPr>
        <w:t xml:space="preserve"> </w:t>
      </w:r>
      <w:r>
        <w:t>of</w:t>
      </w:r>
      <w:r w:rsidRPr="00232191">
        <w:rPr>
          <w:spacing w:val="-5"/>
        </w:rPr>
        <w:t xml:space="preserve"> </w:t>
      </w:r>
      <w:r>
        <w:t>New</w:t>
      </w:r>
      <w:r w:rsidRPr="00232191">
        <w:rPr>
          <w:spacing w:val="-6"/>
        </w:rPr>
        <w:t xml:space="preserve"> </w:t>
      </w:r>
      <w:r>
        <w:t>York</w:t>
      </w:r>
      <w:r w:rsidRPr="00232191">
        <w:rPr>
          <w:spacing w:val="-6"/>
        </w:rPr>
        <w:t xml:space="preserve"> </w:t>
      </w:r>
      <w:r>
        <w:t>State</w:t>
      </w:r>
      <w:r w:rsidRPr="00232191">
        <w:rPr>
          <w:spacing w:val="-3"/>
        </w:rPr>
        <w:t xml:space="preserve"> </w:t>
      </w:r>
      <w:r>
        <w:t>Criminal</w:t>
      </w:r>
      <w:r w:rsidRPr="00232191">
        <w:rPr>
          <w:spacing w:val="-3"/>
        </w:rPr>
        <w:t xml:space="preserve"> </w:t>
      </w:r>
      <w:r>
        <w:t>Procedure</w:t>
      </w:r>
      <w:r w:rsidRPr="00232191">
        <w:rPr>
          <w:spacing w:val="-3"/>
        </w:rPr>
        <w:t xml:space="preserve"> </w:t>
      </w:r>
      <w:proofErr w:type="gramStart"/>
      <w:r>
        <w:t>Law;</w:t>
      </w:r>
      <w:proofErr w:type="gramEnd"/>
    </w:p>
    <w:p w14:paraId="4B5E7EDE" w14:textId="77777777" w:rsidR="00232191" w:rsidRDefault="00447994" w:rsidP="00232191">
      <w:pPr>
        <w:pStyle w:val="ListParagraph"/>
        <w:numPr>
          <w:ilvl w:val="0"/>
          <w:numId w:val="17"/>
        </w:numPr>
        <w:tabs>
          <w:tab w:val="left" w:pos="1823"/>
          <w:tab w:val="left" w:pos="1824"/>
        </w:tabs>
        <w:spacing w:before="1"/>
      </w:pPr>
      <w:r>
        <w:t>Convictions</w:t>
      </w:r>
      <w:r w:rsidRPr="00232191">
        <w:rPr>
          <w:spacing w:val="-5"/>
        </w:rPr>
        <w:t xml:space="preserve"> </w:t>
      </w:r>
      <w:r>
        <w:t>sealed</w:t>
      </w:r>
      <w:r w:rsidRPr="00232191">
        <w:rPr>
          <w:spacing w:val="-3"/>
        </w:rPr>
        <w:t xml:space="preserve"> </w:t>
      </w:r>
      <w:r>
        <w:t>pursuant</w:t>
      </w:r>
      <w:r w:rsidRPr="00232191">
        <w:rPr>
          <w:spacing w:val="-1"/>
        </w:rPr>
        <w:t xml:space="preserve"> </w:t>
      </w:r>
      <w:r>
        <w:t>to</w:t>
      </w:r>
      <w:r w:rsidRPr="00232191">
        <w:rPr>
          <w:spacing w:val="-4"/>
        </w:rPr>
        <w:t xml:space="preserve"> </w:t>
      </w:r>
      <w:r>
        <w:t>Section</w:t>
      </w:r>
      <w:r w:rsidRPr="00232191">
        <w:rPr>
          <w:spacing w:val="-2"/>
        </w:rPr>
        <w:t xml:space="preserve"> </w:t>
      </w:r>
      <w:r>
        <w:t>160.58</w:t>
      </w:r>
      <w:r w:rsidRPr="00232191">
        <w:rPr>
          <w:spacing w:val="-6"/>
        </w:rPr>
        <w:t xml:space="preserve"> </w:t>
      </w:r>
      <w:r>
        <w:t>or</w:t>
      </w:r>
      <w:r w:rsidRPr="00232191">
        <w:rPr>
          <w:spacing w:val="-5"/>
        </w:rPr>
        <w:t xml:space="preserve"> </w:t>
      </w:r>
      <w:r>
        <w:t>160.59</w:t>
      </w:r>
      <w:r w:rsidRPr="00232191">
        <w:rPr>
          <w:spacing w:val="-2"/>
        </w:rPr>
        <w:t xml:space="preserve"> </w:t>
      </w:r>
      <w:r>
        <w:t>of</w:t>
      </w:r>
      <w:r w:rsidRPr="00232191">
        <w:rPr>
          <w:spacing w:val="-5"/>
        </w:rPr>
        <w:t xml:space="preserve"> </w:t>
      </w:r>
      <w:r>
        <w:t>New</w:t>
      </w:r>
      <w:r w:rsidRPr="00232191">
        <w:rPr>
          <w:spacing w:val="-6"/>
        </w:rPr>
        <w:t xml:space="preserve"> </w:t>
      </w:r>
      <w:r>
        <w:t>York</w:t>
      </w:r>
      <w:r w:rsidRPr="00232191">
        <w:rPr>
          <w:spacing w:val="-6"/>
        </w:rPr>
        <w:t xml:space="preserve"> </w:t>
      </w:r>
      <w:r>
        <w:t>State</w:t>
      </w:r>
      <w:r w:rsidRPr="00232191">
        <w:rPr>
          <w:spacing w:val="-3"/>
        </w:rPr>
        <w:t xml:space="preserve"> </w:t>
      </w:r>
      <w:r>
        <w:t>Criminal</w:t>
      </w:r>
      <w:r w:rsidRPr="00232191">
        <w:rPr>
          <w:spacing w:val="-3"/>
        </w:rPr>
        <w:t xml:space="preserve"> </w:t>
      </w:r>
      <w:r>
        <w:t>Procedure</w:t>
      </w:r>
      <w:r w:rsidRPr="00232191">
        <w:rPr>
          <w:spacing w:val="-5"/>
        </w:rPr>
        <w:t xml:space="preserve"> </w:t>
      </w:r>
      <w:proofErr w:type="gramStart"/>
      <w:r>
        <w:t>Law;</w:t>
      </w:r>
      <w:proofErr w:type="gramEnd"/>
    </w:p>
    <w:p w14:paraId="0335F760" w14:textId="77777777" w:rsidR="00C72AA6" w:rsidRDefault="00447994" w:rsidP="00232191">
      <w:pPr>
        <w:pStyle w:val="ListParagraph"/>
        <w:numPr>
          <w:ilvl w:val="0"/>
          <w:numId w:val="17"/>
        </w:numPr>
        <w:tabs>
          <w:tab w:val="left" w:pos="1823"/>
          <w:tab w:val="left" w:pos="1824"/>
        </w:tabs>
        <w:spacing w:before="1"/>
      </w:pPr>
      <w:r>
        <w:t>Convictions that were excused by pardon, overturned on appeal or</w:t>
      </w:r>
      <w:r w:rsidRPr="00232191">
        <w:rPr>
          <w:spacing w:val="-15"/>
        </w:rPr>
        <w:t xml:space="preserve"> </w:t>
      </w:r>
      <w:proofErr w:type="gramStart"/>
      <w:r>
        <w:t>vacated;</w:t>
      </w:r>
      <w:proofErr w:type="gramEnd"/>
    </w:p>
    <w:p w14:paraId="485FC07E" w14:textId="77777777" w:rsidR="00C72AA6" w:rsidRDefault="00447994" w:rsidP="000C619E">
      <w:pPr>
        <w:spacing w:line="251" w:lineRule="exact"/>
        <w:rPr>
          <w:b/>
        </w:rPr>
      </w:pPr>
      <w:r>
        <w:rPr>
          <w:b/>
        </w:rPr>
        <w:t xml:space="preserve">You </w:t>
      </w:r>
      <w:r>
        <w:rPr>
          <w:b/>
          <w:u w:val="thick"/>
        </w:rPr>
        <w:t>Cannot</w:t>
      </w:r>
      <w:r>
        <w:rPr>
          <w:b/>
        </w:rPr>
        <w:t xml:space="preserve"> Be Asked About 9-12 Above</w:t>
      </w:r>
    </w:p>
    <w:p w14:paraId="1C687878" w14:textId="77777777" w:rsidR="00C72AA6" w:rsidRDefault="00447994" w:rsidP="00232191">
      <w:pPr>
        <w:spacing w:before="4"/>
        <w:ind w:right="145"/>
        <w:jc w:val="both"/>
      </w:pPr>
      <w:r>
        <w:t xml:space="preserve">If a housing provider asks you about them or any pending arrest with an ACOD, you may answer as if the protected arrest, conviction or adjudication never occurred. If you believe you have been discriminated against based on these protections, file a complaint with the New York State Division of Human Rights: </w:t>
      </w:r>
      <w:hyperlink r:id="rId12">
        <w:r>
          <w:rPr>
            <w:color w:val="0461C1"/>
            <w:u w:val="single" w:color="0461C1"/>
          </w:rPr>
          <w:t>https://dhr.ny.gov/complaint</w:t>
        </w:r>
      </w:hyperlink>
    </w:p>
    <w:p w14:paraId="6EE26424" w14:textId="77777777" w:rsidR="00C72AA6" w:rsidRDefault="00447994" w:rsidP="000C619E">
      <w:pPr>
        <w:spacing w:before="115" w:line="252" w:lineRule="exact"/>
        <w:jc w:val="both"/>
        <w:rPr>
          <w:b/>
        </w:rPr>
      </w:pPr>
      <w:r>
        <w:rPr>
          <w:b/>
        </w:rPr>
        <w:t>You Must be Given 14 Days to Provide Additional Information Before Any Rejection</w:t>
      </w:r>
    </w:p>
    <w:p w14:paraId="7E289D07" w14:textId="77777777" w:rsidR="00C72AA6" w:rsidRDefault="00447994" w:rsidP="00232191">
      <w:pPr>
        <w:spacing w:line="251" w:lineRule="exact"/>
        <w:jc w:val="both"/>
      </w:pPr>
      <w:r>
        <w:t>You must be contacted and provided 14 business days to provide additional relevant information including:</w:t>
      </w:r>
    </w:p>
    <w:p w14:paraId="771D21BB" w14:textId="77777777" w:rsidR="00232191" w:rsidRDefault="00447994" w:rsidP="00232191">
      <w:pPr>
        <w:pStyle w:val="ListParagraph"/>
        <w:numPr>
          <w:ilvl w:val="0"/>
          <w:numId w:val="18"/>
        </w:numPr>
        <w:tabs>
          <w:tab w:val="left" w:pos="1823"/>
          <w:tab w:val="left" w:pos="1824"/>
        </w:tabs>
        <w:spacing w:line="273" w:lineRule="exact"/>
      </w:pPr>
      <w:r>
        <w:t>How much time has passed since the</w:t>
      </w:r>
      <w:r w:rsidRPr="00232191">
        <w:rPr>
          <w:spacing w:val="-8"/>
        </w:rPr>
        <w:t xml:space="preserve"> </w:t>
      </w:r>
      <w:r>
        <w:t>conviction(s)?</w:t>
      </w:r>
    </w:p>
    <w:p w14:paraId="33A3FD71" w14:textId="77777777" w:rsidR="00232191" w:rsidRDefault="00447994" w:rsidP="00232191">
      <w:pPr>
        <w:pStyle w:val="ListParagraph"/>
        <w:numPr>
          <w:ilvl w:val="0"/>
          <w:numId w:val="18"/>
        </w:numPr>
        <w:tabs>
          <w:tab w:val="left" w:pos="1823"/>
          <w:tab w:val="left" w:pos="1824"/>
        </w:tabs>
        <w:spacing w:line="273" w:lineRule="exact"/>
      </w:pPr>
      <w:r>
        <w:t>How old were you at the time of the</w:t>
      </w:r>
      <w:r w:rsidRPr="00232191">
        <w:rPr>
          <w:spacing w:val="-11"/>
        </w:rPr>
        <w:t xml:space="preserve"> </w:t>
      </w:r>
      <w:r>
        <w:t>conviction(s)?</w:t>
      </w:r>
    </w:p>
    <w:p w14:paraId="353EB14B" w14:textId="77777777" w:rsidR="00232191" w:rsidRDefault="00447994" w:rsidP="00232191">
      <w:pPr>
        <w:pStyle w:val="ListParagraph"/>
        <w:numPr>
          <w:ilvl w:val="0"/>
          <w:numId w:val="18"/>
        </w:numPr>
        <w:tabs>
          <w:tab w:val="left" w:pos="1823"/>
          <w:tab w:val="left" w:pos="1824"/>
        </w:tabs>
        <w:spacing w:line="273" w:lineRule="exact"/>
      </w:pPr>
      <w:r>
        <w:t>How serious was the</w:t>
      </w:r>
      <w:r w:rsidRPr="00232191">
        <w:rPr>
          <w:spacing w:val="-6"/>
        </w:rPr>
        <w:t xml:space="preserve"> </w:t>
      </w:r>
      <w:r>
        <w:t>conviction(s)?</w:t>
      </w:r>
    </w:p>
    <w:p w14:paraId="41244A89" w14:textId="77777777" w:rsidR="00232191" w:rsidRDefault="00447994" w:rsidP="00232191">
      <w:pPr>
        <w:pStyle w:val="ListParagraph"/>
        <w:numPr>
          <w:ilvl w:val="0"/>
          <w:numId w:val="18"/>
        </w:numPr>
        <w:tabs>
          <w:tab w:val="left" w:pos="1823"/>
          <w:tab w:val="left" w:pos="1824"/>
        </w:tabs>
        <w:spacing w:line="273" w:lineRule="exact"/>
      </w:pPr>
      <w:r>
        <w:t>Evidence about your rehabilitation, including treatment programs, volunteer work, paid employment, etc.</w:t>
      </w:r>
      <w:r w:rsidRPr="00232191">
        <w:rPr>
          <w:spacing w:val="-39"/>
        </w:rPr>
        <w:t xml:space="preserve"> </w:t>
      </w:r>
      <w:r>
        <w:t>since your</w:t>
      </w:r>
      <w:r w:rsidRPr="00232191">
        <w:rPr>
          <w:spacing w:val="-3"/>
        </w:rPr>
        <w:t xml:space="preserve"> </w:t>
      </w:r>
      <w:r>
        <w:t>conviction(s)</w:t>
      </w:r>
    </w:p>
    <w:p w14:paraId="284C3DC4" w14:textId="77777777" w:rsidR="00C72AA6" w:rsidRDefault="00447994" w:rsidP="00232191">
      <w:pPr>
        <w:pStyle w:val="ListParagraph"/>
        <w:numPr>
          <w:ilvl w:val="0"/>
          <w:numId w:val="18"/>
        </w:numPr>
        <w:tabs>
          <w:tab w:val="left" w:pos="1823"/>
          <w:tab w:val="left" w:pos="1824"/>
        </w:tabs>
        <w:spacing w:line="273" w:lineRule="exact"/>
      </w:pPr>
      <w:r>
        <w:t>Were there mitigating circumstances surrounding the offense that reduce the severity of the</w:t>
      </w:r>
      <w:r w:rsidRPr="00232191">
        <w:rPr>
          <w:spacing w:val="-36"/>
        </w:rPr>
        <w:t xml:space="preserve"> </w:t>
      </w:r>
      <w:r>
        <w:t>offense?</w:t>
      </w:r>
    </w:p>
    <w:p w14:paraId="0FEA536F" w14:textId="77777777" w:rsidR="00C72AA6" w:rsidRDefault="00447994" w:rsidP="000C619E">
      <w:pPr>
        <w:spacing w:before="121"/>
        <w:ind w:right="130"/>
        <w:contextualSpacing/>
        <w:jc w:val="both"/>
      </w:pPr>
      <w:r>
        <w:t>If</w:t>
      </w:r>
      <w:r>
        <w:rPr>
          <w:spacing w:val="-6"/>
        </w:rPr>
        <w:t xml:space="preserve"> </w:t>
      </w:r>
      <w:r>
        <w:t>you</w:t>
      </w:r>
      <w:r>
        <w:rPr>
          <w:spacing w:val="-6"/>
        </w:rPr>
        <w:t xml:space="preserve"> </w:t>
      </w:r>
      <w:r>
        <w:t>were</w:t>
      </w:r>
      <w:r>
        <w:rPr>
          <w:spacing w:val="-5"/>
        </w:rPr>
        <w:t xml:space="preserve"> </w:t>
      </w:r>
      <w:r>
        <w:t>not</w:t>
      </w:r>
      <w:r>
        <w:rPr>
          <w:spacing w:val="-7"/>
        </w:rPr>
        <w:t xml:space="preserve"> </w:t>
      </w:r>
      <w:r>
        <w:t>given</w:t>
      </w:r>
      <w:r>
        <w:rPr>
          <w:spacing w:val="-7"/>
        </w:rPr>
        <w:t xml:space="preserve"> </w:t>
      </w:r>
      <w:r>
        <w:t>an</w:t>
      </w:r>
      <w:r>
        <w:rPr>
          <w:spacing w:val="-6"/>
        </w:rPr>
        <w:t xml:space="preserve"> </w:t>
      </w:r>
      <w:r>
        <w:t>opportunity</w:t>
      </w:r>
      <w:r>
        <w:rPr>
          <w:spacing w:val="-7"/>
        </w:rPr>
        <w:t xml:space="preserve"> </w:t>
      </w:r>
      <w:r>
        <w:t>to</w:t>
      </w:r>
      <w:r>
        <w:rPr>
          <w:spacing w:val="-6"/>
        </w:rPr>
        <w:t xml:space="preserve"> </w:t>
      </w:r>
      <w:r>
        <w:t>answer</w:t>
      </w:r>
      <w:r>
        <w:rPr>
          <w:spacing w:val="-9"/>
        </w:rPr>
        <w:t xml:space="preserve"> </w:t>
      </w:r>
      <w:r>
        <w:t>these</w:t>
      </w:r>
      <w:r>
        <w:rPr>
          <w:spacing w:val="-5"/>
        </w:rPr>
        <w:t xml:space="preserve"> </w:t>
      </w:r>
      <w:r>
        <w:t>questions,</w:t>
      </w:r>
      <w:r>
        <w:rPr>
          <w:spacing w:val="-5"/>
        </w:rPr>
        <w:t xml:space="preserve"> </w:t>
      </w:r>
      <w:r>
        <w:t>or</w:t>
      </w:r>
      <w:r>
        <w:rPr>
          <w:spacing w:val="-5"/>
        </w:rPr>
        <w:t xml:space="preserve"> </w:t>
      </w:r>
      <w:r>
        <w:t>if</w:t>
      </w:r>
      <w:r>
        <w:rPr>
          <w:spacing w:val="-6"/>
        </w:rPr>
        <w:t xml:space="preserve"> </w:t>
      </w:r>
      <w:r>
        <w:t>you</w:t>
      </w:r>
      <w:r>
        <w:rPr>
          <w:spacing w:val="-8"/>
        </w:rPr>
        <w:t xml:space="preserve"> </w:t>
      </w:r>
      <w:r>
        <w:t>feel</w:t>
      </w:r>
      <w:r>
        <w:rPr>
          <w:spacing w:val="-7"/>
        </w:rPr>
        <w:t xml:space="preserve"> </w:t>
      </w:r>
      <w:r>
        <w:t>the</w:t>
      </w:r>
      <w:r>
        <w:rPr>
          <w:spacing w:val="-8"/>
        </w:rPr>
        <w:t xml:space="preserve"> </w:t>
      </w:r>
      <w:r>
        <w:t>housing</w:t>
      </w:r>
      <w:r>
        <w:rPr>
          <w:spacing w:val="-6"/>
        </w:rPr>
        <w:t xml:space="preserve"> </w:t>
      </w:r>
      <w:r>
        <w:t>provider</w:t>
      </w:r>
      <w:r>
        <w:rPr>
          <w:spacing w:val="-7"/>
        </w:rPr>
        <w:t xml:space="preserve"> </w:t>
      </w:r>
      <w:r>
        <w:t>did</w:t>
      </w:r>
      <w:r>
        <w:rPr>
          <w:spacing w:val="-6"/>
        </w:rPr>
        <w:t xml:space="preserve"> </w:t>
      </w:r>
      <w:r>
        <w:t>not</w:t>
      </w:r>
      <w:r>
        <w:rPr>
          <w:spacing w:val="-7"/>
        </w:rPr>
        <w:t xml:space="preserve"> </w:t>
      </w:r>
      <w:r>
        <w:t>properly</w:t>
      </w:r>
      <w:r>
        <w:rPr>
          <w:spacing w:val="-8"/>
        </w:rPr>
        <w:t xml:space="preserve"> </w:t>
      </w:r>
      <w:r>
        <w:t>evaluate your application and wrongfully denied you housing, contact New York State Homes and Community Renewal’s Fair and Equitable</w:t>
      </w:r>
      <w:r w:rsidR="000C619E">
        <w:t xml:space="preserve"> </w:t>
      </w:r>
      <w:r>
        <w:t xml:space="preserve">Housing Office at </w:t>
      </w:r>
      <w:hyperlink r:id="rId13">
        <w:r>
          <w:rPr>
            <w:color w:val="0461C1"/>
            <w:u w:val="single" w:color="0461C1"/>
          </w:rPr>
          <w:t>feho@hcr.ny.gov</w:t>
        </w:r>
      </w:hyperlink>
      <w:r>
        <w:rPr>
          <w:color w:val="0461C1"/>
        </w:rPr>
        <w:t xml:space="preserve"> </w:t>
      </w:r>
      <w:r>
        <w:t xml:space="preserve">for assistance. More information is available here: </w:t>
      </w:r>
      <w:hyperlink r:id="rId14" w:anchor="credit-and-justice-involvement--assessment-policies">
        <w:r>
          <w:rPr>
            <w:color w:val="0461C1"/>
            <w:u w:val="single" w:color="0461C1"/>
          </w:rPr>
          <w:t>https://hcr.ny.gov/marketing-plans-</w:t>
        </w:r>
      </w:hyperlink>
      <w:r>
        <w:rPr>
          <w:color w:val="0461C1"/>
        </w:rPr>
        <w:t xml:space="preserve"> </w:t>
      </w:r>
      <w:hyperlink r:id="rId15" w:anchor="credit-and-justice-involvement--assessment-policies">
        <w:proofErr w:type="spellStart"/>
        <w:r>
          <w:rPr>
            <w:color w:val="0461C1"/>
            <w:u w:val="single" w:color="0461C1"/>
          </w:rPr>
          <w:t>policies#credit-and-justice-involvement</w:t>
        </w:r>
        <w:proofErr w:type="spellEnd"/>
        <w:r>
          <w:rPr>
            <w:color w:val="0461C1"/>
            <w:u w:val="single" w:color="0461C1"/>
          </w:rPr>
          <w:t>--assessment-policies</w:t>
        </w:r>
      </w:hyperlink>
    </w:p>
    <w:p w14:paraId="2B8F8AE3" w14:textId="77777777" w:rsidR="00C72AA6" w:rsidRDefault="00C72AA6">
      <w:pPr>
        <w:pStyle w:val="BodyText"/>
        <w:spacing w:before="6"/>
        <w:rPr>
          <w:sz w:val="22"/>
        </w:rPr>
      </w:pPr>
    </w:p>
    <w:p w14:paraId="3CCFFDD5" w14:textId="77777777" w:rsidR="00642A2F" w:rsidRDefault="00642A2F">
      <w:pPr>
        <w:spacing w:before="92" w:line="336" w:lineRule="auto"/>
        <w:ind w:left="349" w:right="4299"/>
        <w:rPr>
          <w:rFonts w:ascii="Arial"/>
          <w:sz w:val="20"/>
        </w:rPr>
      </w:pPr>
    </w:p>
    <w:p w14:paraId="1249A647" w14:textId="77777777" w:rsidR="00642A2F" w:rsidRDefault="00642A2F">
      <w:pPr>
        <w:spacing w:before="92" w:line="336" w:lineRule="auto"/>
        <w:ind w:left="349" w:right="4299"/>
        <w:rPr>
          <w:rFonts w:ascii="Arial"/>
          <w:sz w:val="20"/>
        </w:rPr>
      </w:pPr>
    </w:p>
    <w:p w14:paraId="2E7CB9BA" w14:textId="77777777" w:rsidR="00642A2F" w:rsidRDefault="00642A2F">
      <w:pPr>
        <w:spacing w:before="92" w:line="336" w:lineRule="auto"/>
        <w:ind w:left="349" w:right="4299"/>
        <w:rPr>
          <w:rFonts w:ascii="Arial"/>
          <w:sz w:val="20"/>
        </w:rPr>
      </w:pPr>
    </w:p>
    <w:p w14:paraId="01EDD670" w14:textId="77777777" w:rsidR="00C72AA6" w:rsidRDefault="00447994" w:rsidP="00642A2F">
      <w:pPr>
        <w:spacing w:before="92" w:line="336" w:lineRule="auto"/>
        <w:ind w:left="346" w:right="4306"/>
        <w:contextualSpacing/>
        <w:rPr>
          <w:rFonts w:ascii="Arial"/>
          <w:sz w:val="20"/>
        </w:rPr>
      </w:pPr>
      <w:r>
        <w:rPr>
          <w:rFonts w:ascii="Arial"/>
          <w:sz w:val="20"/>
        </w:rPr>
        <w:t>NYS HCR Fair and Equitable Housing Office (FEHO) - https://hcr.ny.gov/fair-housing Form date: September 12, 2022</w:t>
      </w:r>
    </w:p>
    <w:p w14:paraId="1C482D34" w14:textId="77777777" w:rsidR="00C72AA6" w:rsidRDefault="00C72AA6">
      <w:pPr>
        <w:spacing w:line="336" w:lineRule="auto"/>
        <w:rPr>
          <w:rFonts w:ascii="Arial"/>
          <w:sz w:val="20"/>
        </w:rPr>
        <w:sectPr w:rsidR="00C72AA6" w:rsidSect="000C619E">
          <w:pgSz w:w="12240" w:h="15840"/>
          <w:pgMar w:top="720" w:right="720" w:bottom="720" w:left="720" w:header="720" w:footer="720" w:gutter="0"/>
          <w:cols w:space="720"/>
          <w:docGrid w:linePitch="299"/>
        </w:sectPr>
      </w:pPr>
    </w:p>
    <w:p w14:paraId="17FAE54F" w14:textId="77777777" w:rsidR="00C72AA6" w:rsidRDefault="00447994">
      <w:pPr>
        <w:spacing w:before="78" w:line="252" w:lineRule="auto"/>
        <w:ind w:left="1910" w:right="1822" w:firstLine="1576"/>
        <w:rPr>
          <w:b/>
          <w:sz w:val="23"/>
        </w:rPr>
      </w:pPr>
      <w:r>
        <w:rPr>
          <w:b/>
          <w:w w:val="105"/>
          <w:sz w:val="23"/>
        </w:rPr>
        <w:lastRenderedPageBreak/>
        <w:t>NOTICE DISCLOSING TENANTS' RIGHTS TO REASONABLE ACCOMMODATIONS FOR PERSONS WITH DISABILITIES</w:t>
      </w:r>
    </w:p>
    <w:p w14:paraId="0F3BC1C6" w14:textId="77777777" w:rsidR="00C72AA6" w:rsidRDefault="00C72AA6">
      <w:pPr>
        <w:pStyle w:val="BodyText"/>
        <w:spacing w:before="4"/>
        <w:rPr>
          <w:b/>
        </w:rPr>
      </w:pPr>
    </w:p>
    <w:p w14:paraId="028573A5" w14:textId="77777777" w:rsidR="00A3279D" w:rsidRDefault="00A3279D" w:rsidP="00A3279D">
      <w:pPr>
        <w:pStyle w:val="BodyText"/>
        <w:kinsoku w:val="0"/>
        <w:overflowPunct w:val="0"/>
        <w:ind w:left="1276"/>
        <w:rPr>
          <w:b/>
          <w:bCs/>
          <w:w w:val="105"/>
          <w:sz w:val="23"/>
          <w:szCs w:val="23"/>
        </w:rPr>
      </w:pPr>
      <w:r>
        <w:rPr>
          <w:b/>
          <w:bCs/>
          <w:w w:val="105"/>
          <w:sz w:val="23"/>
          <w:szCs w:val="23"/>
        </w:rPr>
        <w:t>Reasonable Accommodations</w:t>
      </w:r>
    </w:p>
    <w:p w14:paraId="54B22295" w14:textId="77777777" w:rsidR="00A3279D" w:rsidRDefault="00A3279D" w:rsidP="00A3279D">
      <w:pPr>
        <w:pStyle w:val="BodyText"/>
        <w:kinsoku w:val="0"/>
        <w:overflowPunct w:val="0"/>
        <w:spacing w:before="10" w:line="249" w:lineRule="auto"/>
        <w:ind w:left="1272" w:right="1341" w:firstLine="1"/>
        <w:rPr>
          <w:w w:val="105"/>
          <w:sz w:val="23"/>
          <w:szCs w:val="23"/>
        </w:rPr>
      </w:pPr>
      <w:r>
        <w:rPr>
          <w:w w:val="105"/>
          <w:sz w:val="23"/>
          <w:szCs w:val="23"/>
        </w:rPr>
        <w:t>The New York State Human Rights Law requires housing providers to make reasonable accommodations or modifications to a building or living space to meet the needs of people with disabilities. For example, if you have a physical, mental, or medical impairment, you can ask your housing provider to make the common areas of your building accessible, or to change certain policies to meet your needs.</w:t>
      </w:r>
    </w:p>
    <w:p w14:paraId="50E59D53" w14:textId="77777777" w:rsidR="00A3279D" w:rsidRDefault="00A3279D" w:rsidP="00A3279D">
      <w:pPr>
        <w:pStyle w:val="BodyText"/>
        <w:kinsoku w:val="0"/>
        <w:overflowPunct w:val="0"/>
        <w:spacing w:line="264" w:lineRule="exact"/>
        <w:ind w:left="1273"/>
        <w:rPr>
          <w:w w:val="105"/>
          <w:sz w:val="23"/>
          <w:szCs w:val="23"/>
        </w:rPr>
      </w:pPr>
      <w:r>
        <w:rPr>
          <w:w w:val="105"/>
          <w:sz w:val="23"/>
          <w:szCs w:val="23"/>
        </w:rPr>
        <w:t xml:space="preserve">To request a reasonable accommodation, you should contact your property manager by </w:t>
      </w:r>
      <w:proofErr w:type="gramStart"/>
      <w:r>
        <w:rPr>
          <w:w w:val="105"/>
          <w:sz w:val="23"/>
          <w:szCs w:val="23"/>
        </w:rPr>
        <w:t>calling</w:t>
      </w:r>
      <w:proofErr w:type="gramEnd"/>
    </w:p>
    <w:p w14:paraId="13D158EA" w14:textId="77777777" w:rsidR="00A3279D" w:rsidRDefault="00642A2F" w:rsidP="00A3279D">
      <w:pPr>
        <w:pStyle w:val="BodyText"/>
        <w:tabs>
          <w:tab w:val="left" w:pos="3053"/>
          <w:tab w:val="left" w:pos="5032"/>
          <w:tab w:val="left" w:pos="8259"/>
        </w:tabs>
        <w:kinsoku w:val="0"/>
        <w:overflowPunct w:val="0"/>
        <w:spacing w:line="254" w:lineRule="auto"/>
        <w:ind w:left="1267" w:right="1364"/>
        <w:rPr>
          <w:w w:val="115"/>
          <w:sz w:val="23"/>
          <w:szCs w:val="23"/>
        </w:rPr>
      </w:pPr>
      <w:r w:rsidRPr="00164673">
        <w:rPr>
          <w:b/>
          <w:bCs/>
          <w:u w:val="single"/>
        </w:rPr>
        <w:t>(585) 987-2626</w:t>
      </w:r>
      <w:r w:rsidRPr="00164673">
        <w:rPr>
          <w:spacing w:val="-11"/>
          <w:w w:val="115"/>
        </w:rPr>
        <w:t xml:space="preserve"> or </w:t>
      </w:r>
      <w:r w:rsidRPr="00164673">
        <w:rPr>
          <w:w w:val="115"/>
        </w:rPr>
        <w:t xml:space="preserve">e-mailing </w:t>
      </w:r>
      <w:r w:rsidRPr="00164673">
        <w:rPr>
          <w:b/>
          <w:bCs/>
          <w:w w:val="115"/>
          <w:u w:val="single"/>
        </w:rPr>
        <w:t>PaulWolkapts@dor.org</w:t>
      </w:r>
      <w:r w:rsidRPr="00164673">
        <w:rPr>
          <w:rFonts w:ascii="Arial" w:hAnsi="Arial" w:cs="Arial"/>
          <w:b/>
          <w:bCs/>
          <w:w w:val="115"/>
        </w:rPr>
        <w:t>*.</w:t>
      </w:r>
      <w:r w:rsidRPr="00164673">
        <w:rPr>
          <w:rFonts w:ascii="Arial" w:hAnsi="Arial" w:cs="Arial"/>
          <w:b/>
          <w:bCs/>
          <w:w w:val="115"/>
          <w:sz w:val="21"/>
          <w:szCs w:val="21"/>
        </w:rPr>
        <w:t xml:space="preserve"> </w:t>
      </w:r>
      <w:r w:rsidR="00A3279D" w:rsidRPr="00164673">
        <w:rPr>
          <w:b/>
          <w:bCs/>
          <w:w w:val="115"/>
          <w:sz w:val="23"/>
          <w:szCs w:val="23"/>
        </w:rPr>
        <w:t>You</w:t>
      </w:r>
      <w:r w:rsidR="00A3279D">
        <w:rPr>
          <w:w w:val="115"/>
          <w:sz w:val="23"/>
          <w:szCs w:val="23"/>
        </w:rPr>
        <w:t xml:space="preserve"> will need to inform</w:t>
      </w:r>
      <w:r w:rsidR="00A3279D">
        <w:rPr>
          <w:spacing w:val="-44"/>
          <w:w w:val="115"/>
          <w:sz w:val="23"/>
          <w:szCs w:val="23"/>
        </w:rPr>
        <w:t xml:space="preserve"> </w:t>
      </w:r>
      <w:r w:rsidR="00A3279D">
        <w:rPr>
          <w:w w:val="115"/>
          <w:sz w:val="23"/>
          <w:szCs w:val="23"/>
        </w:rPr>
        <w:t>your</w:t>
      </w:r>
      <w:r w:rsidR="00A3279D">
        <w:rPr>
          <w:spacing w:val="-47"/>
          <w:w w:val="115"/>
          <w:sz w:val="23"/>
          <w:szCs w:val="23"/>
        </w:rPr>
        <w:t xml:space="preserve"> </w:t>
      </w:r>
      <w:r w:rsidR="00A3279D">
        <w:rPr>
          <w:w w:val="115"/>
          <w:sz w:val="23"/>
          <w:szCs w:val="23"/>
        </w:rPr>
        <w:t>housing</w:t>
      </w:r>
      <w:r w:rsidR="00A3279D">
        <w:rPr>
          <w:spacing w:val="-50"/>
          <w:w w:val="115"/>
          <w:sz w:val="23"/>
          <w:szCs w:val="23"/>
        </w:rPr>
        <w:t xml:space="preserve"> </w:t>
      </w:r>
      <w:r w:rsidR="00A3279D">
        <w:rPr>
          <w:w w:val="115"/>
          <w:sz w:val="23"/>
          <w:szCs w:val="23"/>
        </w:rPr>
        <w:t>provider</w:t>
      </w:r>
      <w:r w:rsidR="00A3279D">
        <w:rPr>
          <w:spacing w:val="-46"/>
          <w:w w:val="115"/>
          <w:sz w:val="23"/>
          <w:szCs w:val="23"/>
        </w:rPr>
        <w:t xml:space="preserve"> </w:t>
      </w:r>
      <w:r w:rsidR="00A3279D">
        <w:rPr>
          <w:w w:val="115"/>
          <w:sz w:val="23"/>
          <w:szCs w:val="23"/>
        </w:rPr>
        <w:t>that</w:t>
      </w:r>
      <w:r w:rsidR="00A3279D">
        <w:rPr>
          <w:spacing w:val="-47"/>
          <w:w w:val="115"/>
          <w:sz w:val="23"/>
          <w:szCs w:val="23"/>
        </w:rPr>
        <w:t xml:space="preserve"> </w:t>
      </w:r>
      <w:r w:rsidR="00A3279D">
        <w:rPr>
          <w:w w:val="115"/>
          <w:sz w:val="23"/>
          <w:szCs w:val="23"/>
        </w:rPr>
        <w:t>you</w:t>
      </w:r>
      <w:r w:rsidR="00A3279D">
        <w:rPr>
          <w:spacing w:val="-51"/>
          <w:w w:val="115"/>
          <w:sz w:val="23"/>
          <w:szCs w:val="23"/>
        </w:rPr>
        <w:t xml:space="preserve"> </w:t>
      </w:r>
      <w:r w:rsidR="00A3279D">
        <w:rPr>
          <w:w w:val="115"/>
          <w:sz w:val="23"/>
          <w:szCs w:val="23"/>
        </w:rPr>
        <w:t>have</w:t>
      </w:r>
      <w:r w:rsidR="00A3279D">
        <w:rPr>
          <w:spacing w:val="-51"/>
          <w:w w:val="115"/>
          <w:sz w:val="23"/>
          <w:szCs w:val="23"/>
        </w:rPr>
        <w:t xml:space="preserve"> </w:t>
      </w:r>
      <w:r w:rsidR="00A3279D">
        <w:rPr>
          <w:w w:val="115"/>
          <w:sz w:val="23"/>
          <w:szCs w:val="23"/>
        </w:rPr>
        <w:t>a</w:t>
      </w:r>
      <w:r w:rsidR="00A3279D">
        <w:rPr>
          <w:spacing w:val="-47"/>
          <w:w w:val="115"/>
          <w:sz w:val="23"/>
          <w:szCs w:val="23"/>
        </w:rPr>
        <w:t xml:space="preserve"> </w:t>
      </w:r>
      <w:r w:rsidR="00A3279D">
        <w:rPr>
          <w:w w:val="115"/>
          <w:sz w:val="23"/>
          <w:szCs w:val="23"/>
        </w:rPr>
        <w:t>disability</w:t>
      </w:r>
      <w:r w:rsidR="00A3279D">
        <w:rPr>
          <w:spacing w:val="-45"/>
          <w:w w:val="115"/>
          <w:sz w:val="23"/>
          <w:szCs w:val="23"/>
        </w:rPr>
        <w:t xml:space="preserve"> </w:t>
      </w:r>
      <w:r w:rsidR="00A3279D">
        <w:rPr>
          <w:w w:val="115"/>
          <w:sz w:val="23"/>
          <w:szCs w:val="23"/>
        </w:rPr>
        <w:t>or</w:t>
      </w:r>
      <w:r w:rsidR="00A3279D">
        <w:rPr>
          <w:spacing w:val="-45"/>
          <w:w w:val="115"/>
          <w:sz w:val="23"/>
          <w:szCs w:val="23"/>
        </w:rPr>
        <w:t xml:space="preserve"> </w:t>
      </w:r>
      <w:r w:rsidR="00A3279D">
        <w:rPr>
          <w:w w:val="115"/>
          <w:sz w:val="23"/>
          <w:szCs w:val="23"/>
        </w:rPr>
        <w:t>health</w:t>
      </w:r>
      <w:r w:rsidR="00A3279D">
        <w:rPr>
          <w:spacing w:val="-42"/>
          <w:w w:val="115"/>
          <w:sz w:val="23"/>
          <w:szCs w:val="23"/>
        </w:rPr>
        <w:t xml:space="preserve"> </w:t>
      </w:r>
      <w:r w:rsidR="00A3279D">
        <w:rPr>
          <w:w w:val="115"/>
          <w:sz w:val="23"/>
          <w:szCs w:val="23"/>
        </w:rPr>
        <w:t>problem</w:t>
      </w:r>
      <w:r w:rsidR="00A3279D">
        <w:rPr>
          <w:spacing w:val="-43"/>
          <w:w w:val="115"/>
          <w:sz w:val="23"/>
          <w:szCs w:val="23"/>
        </w:rPr>
        <w:t xml:space="preserve"> </w:t>
      </w:r>
      <w:r w:rsidR="00A3279D">
        <w:rPr>
          <w:w w:val="115"/>
          <w:sz w:val="23"/>
          <w:szCs w:val="23"/>
        </w:rPr>
        <w:t>that</w:t>
      </w:r>
      <w:r w:rsidR="00A3279D">
        <w:rPr>
          <w:spacing w:val="-43"/>
          <w:w w:val="115"/>
          <w:sz w:val="23"/>
          <w:szCs w:val="23"/>
        </w:rPr>
        <w:t xml:space="preserve"> </w:t>
      </w:r>
      <w:r w:rsidR="00A3279D">
        <w:rPr>
          <w:w w:val="115"/>
          <w:sz w:val="23"/>
          <w:szCs w:val="23"/>
        </w:rPr>
        <w:t>interferes</w:t>
      </w:r>
      <w:r w:rsidR="00A3279D">
        <w:rPr>
          <w:spacing w:val="-47"/>
          <w:w w:val="115"/>
          <w:sz w:val="23"/>
          <w:szCs w:val="23"/>
        </w:rPr>
        <w:t xml:space="preserve"> </w:t>
      </w:r>
      <w:r w:rsidR="00A3279D">
        <w:rPr>
          <w:w w:val="115"/>
          <w:sz w:val="23"/>
          <w:szCs w:val="23"/>
        </w:rPr>
        <w:t xml:space="preserve">with </w:t>
      </w:r>
      <w:r w:rsidR="00A3279D">
        <w:rPr>
          <w:w w:val="110"/>
          <w:sz w:val="23"/>
          <w:szCs w:val="23"/>
        </w:rPr>
        <w:t>your</w:t>
      </w:r>
      <w:r w:rsidR="00A3279D">
        <w:rPr>
          <w:spacing w:val="-31"/>
          <w:w w:val="110"/>
          <w:sz w:val="23"/>
          <w:szCs w:val="23"/>
        </w:rPr>
        <w:t xml:space="preserve"> </w:t>
      </w:r>
      <w:r w:rsidR="00A3279D">
        <w:rPr>
          <w:w w:val="110"/>
          <w:sz w:val="23"/>
          <w:szCs w:val="23"/>
        </w:rPr>
        <w:t>use</w:t>
      </w:r>
      <w:r w:rsidR="00A3279D">
        <w:rPr>
          <w:spacing w:val="-35"/>
          <w:w w:val="110"/>
          <w:sz w:val="23"/>
          <w:szCs w:val="23"/>
        </w:rPr>
        <w:t xml:space="preserve"> </w:t>
      </w:r>
      <w:r w:rsidR="00A3279D">
        <w:rPr>
          <w:w w:val="110"/>
          <w:sz w:val="23"/>
          <w:szCs w:val="23"/>
        </w:rPr>
        <w:t>of</w:t>
      </w:r>
      <w:r w:rsidR="00A3279D">
        <w:rPr>
          <w:spacing w:val="-20"/>
          <w:w w:val="110"/>
          <w:sz w:val="23"/>
          <w:szCs w:val="23"/>
        </w:rPr>
        <w:t xml:space="preserve"> </w:t>
      </w:r>
      <w:r w:rsidR="00A3279D">
        <w:rPr>
          <w:w w:val="110"/>
          <w:sz w:val="23"/>
          <w:szCs w:val="23"/>
        </w:rPr>
        <w:t>housing,</w:t>
      </w:r>
      <w:r w:rsidR="00A3279D">
        <w:rPr>
          <w:spacing w:val="-26"/>
          <w:w w:val="110"/>
          <w:sz w:val="23"/>
          <w:szCs w:val="23"/>
        </w:rPr>
        <w:t xml:space="preserve"> </w:t>
      </w:r>
      <w:r w:rsidR="00A3279D">
        <w:rPr>
          <w:w w:val="110"/>
          <w:sz w:val="23"/>
          <w:szCs w:val="23"/>
        </w:rPr>
        <w:t>and</w:t>
      </w:r>
      <w:r w:rsidR="00A3279D">
        <w:rPr>
          <w:spacing w:val="-26"/>
          <w:w w:val="110"/>
          <w:sz w:val="23"/>
          <w:szCs w:val="23"/>
        </w:rPr>
        <w:t xml:space="preserve"> </w:t>
      </w:r>
      <w:r w:rsidR="00A3279D">
        <w:rPr>
          <w:w w:val="110"/>
          <w:sz w:val="23"/>
          <w:szCs w:val="23"/>
        </w:rPr>
        <w:t>that</w:t>
      </w:r>
      <w:r w:rsidR="00A3279D">
        <w:rPr>
          <w:spacing w:val="-30"/>
          <w:w w:val="110"/>
          <w:sz w:val="23"/>
          <w:szCs w:val="23"/>
        </w:rPr>
        <w:t xml:space="preserve"> </w:t>
      </w:r>
      <w:r w:rsidR="00A3279D">
        <w:rPr>
          <w:w w:val="110"/>
          <w:sz w:val="23"/>
          <w:szCs w:val="23"/>
        </w:rPr>
        <w:t>your</w:t>
      </w:r>
      <w:r w:rsidR="00A3279D">
        <w:rPr>
          <w:spacing w:val="-29"/>
          <w:w w:val="110"/>
          <w:sz w:val="23"/>
          <w:szCs w:val="23"/>
        </w:rPr>
        <w:t xml:space="preserve"> </w:t>
      </w:r>
      <w:r w:rsidR="00A3279D">
        <w:rPr>
          <w:w w:val="110"/>
          <w:sz w:val="23"/>
          <w:szCs w:val="23"/>
        </w:rPr>
        <w:t>request</w:t>
      </w:r>
      <w:r w:rsidR="00A3279D">
        <w:rPr>
          <w:spacing w:val="-31"/>
          <w:w w:val="110"/>
          <w:sz w:val="23"/>
          <w:szCs w:val="23"/>
        </w:rPr>
        <w:t xml:space="preserve"> </w:t>
      </w:r>
      <w:r w:rsidR="00A3279D">
        <w:rPr>
          <w:w w:val="110"/>
          <w:sz w:val="23"/>
          <w:szCs w:val="23"/>
        </w:rPr>
        <w:t>for</w:t>
      </w:r>
      <w:r w:rsidR="00A3279D">
        <w:rPr>
          <w:spacing w:val="-20"/>
          <w:w w:val="110"/>
          <w:sz w:val="23"/>
          <w:szCs w:val="23"/>
        </w:rPr>
        <w:t xml:space="preserve"> </w:t>
      </w:r>
      <w:r w:rsidR="00A3279D">
        <w:rPr>
          <w:w w:val="110"/>
          <w:sz w:val="23"/>
          <w:szCs w:val="23"/>
        </w:rPr>
        <w:t>accommodation</w:t>
      </w:r>
      <w:r w:rsidR="00A3279D">
        <w:rPr>
          <w:spacing w:val="-21"/>
          <w:w w:val="110"/>
          <w:sz w:val="23"/>
          <w:szCs w:val="23"/>
        </w:rPr>
        <w:t xml:space="preserve"> </w:t>
      </w:r>
      <w:r w:rsidR="00A3279D">
        <w:rPr>
          <w:w w:val="110"/>
          <w:sz w:val="23"/>
          <w:szCs w:val="23"/>
        </w:rPr>
        <w:t>may</w:t>
      </w:r>
      <w:r w:rsidR="00A3279D">
        <w:rPr>
          <w:spacing w:val="-24"/>
          <w:w w:val="110"/>
          <w:sz w:val="23"/>
          <w:szCs w:val="23"/>
        </w:rPr>
        <w:t xml:space="preserve"> </w:t>
      </w:r>
      <w:r w:rsidR="00A3279D">
        <w:rPr>
          <w:w w:val="110"/>
          <w:sz w:val="23"/>
          <w:szCs w:val="23"/>
        </w:rPr>
        <w:t>be</w:t>
      </w:r>
      <w:r w:rsidR="00A3279D">
        <w:rPr>
          <w:spacing w:val="-31"/>
          <w:w w:val="110"/>
          <w:sz w:val="23"/>
          <w:szCs w:val="23"/>
        </w:rPr>
        <w:t xml:space="preserve"> </w:t>
      </w:r>
      <w:r w:rsidR="00A3279D">
        <w:rPr>
          <w:w w:val="110"/>
          <w:sz w:val="23"/>
          <w:szCs w:val="23"/>
        </w:rPr>
        <w:t>necessary</w:t>
      </w:r>
      <w:r w:rsidR="00A3279D">
        <w:rPr>
          <w:spacing w:val="-8"/>
          <w:w w:val="110"/>
          <w:sz w:val="23"/>
          <w:szCs w:val="23"/>
        </w:rPr>
        <w:t xml:space="preserve"> </w:t>
      </w:r>
      <w:r w:rsidR="00A3279D">
        <w:rPr>
          <w:w w:val="110"/>
          <w:sz w:val="23"/>
          <w:szCs w:val="23"/>
        </w:rPr>
        <w:t>to</w:t>
      </w:r>
      <w:r w:rsidR="00A3279D">
        <w:rPr>
          <w:spacing w:val="-21"/>
          <w:w w:val="110"/>
          <w:sz w:val="23"/>
          <w:szCs w:val="23"/>
        </w:rPr>
        <w:t xml:space="preserve"> </w:t>
      </w:r>
      <w:r w:rsidR="00A3279D">
        <w:rPr>
          <w:w w:val="110"/>
          <w:sz w:val="23"/>
          <w:szCs w:val="23"/>
        </w:rPr>
        <w:t>provide</w:t>
      </w:r>
      <w:r w:rsidR="00A3279D">
        <w:rPr>
          <w:spacing w:val="-24"/>
          <w:w w:val="110"/>
          <w:sz w:val="23"/>
          <w:szCs w:val="23"/>
        </w:rPr>
        <w:t xml:space="preserve"> </w:t>
      </w:r>
      <w:r w:rsidR="00A3279D">
        <w:rPr>
          <w:w w:val="110"/>
          <w:sz w:val="23"/>
          <w:szCs w:val="23"/>
        </w:rPr>
        <w:t xml:space="preserve">you </w:t>
      </w:r>
      <w:r w:rsidR="00A3279D">
        <w:rPr>
          <w:w w:val="115"/>
          <w:sz w:val="23"/>
          <w:szCs w:val="23"/>
        </w:rPr>
        <w:t>equal</w:t>
      </w:r>
      <w:r w:rsidR="00A3279D">
        <w:rPr>
          <w:spacing w:val="-35"/>
          <w:w w:val="115"/>
          <w:sz w:val="23"/>
          <w:szCs w:val="23"/>
        </w:rPr>
        <w:t xml:space="preserve"> </w:t>
      </w:r>
      <w:r w:rsidR="00A3279D">
        <w:rPr>
          <w:w w:val="115"/>
          <w:sz w:val="23"/>
          <w:szCs w:val="23"/>
        </w:rPr>
        <w:t>access</w:t>
      </w:r>
      <w:r w:rsidR="00A3279D">
        <w:rPr>
          <w:spacing w:val="-38"/>
          <w:w w:val="115"/>
          <w:sz w:val="23"/>
          <w:szCs w:val="23"/>
        </w:rPr>
        <w:t xml:space="preserve"> </w:t>
      </w:r>
      <w:r w:rsidR="00A3279D">
        <w:rPr>
          <w:w w:val="115"/>
          <w:sz w:val="23"/>
          <w:szCs w:val="23"/>
        </w:rPr>
        <w:t>and</w:t>
      </w:r>
      <w:r w:rsidR="00A3279D">
        <w:rPr>
          <w:spacing w:val="-33"/>
          <w:w w:val="115"/>
          <w:sz w:val="23"/>
          <w:szCs w:val="23"/>
        </w:rPr>
        <w:t xml:space="preserve"> </w:t>
      </w:r>
      <w:r w:rsidR="00A3279D">
        <w:rPr>
          <w:w w:val="115"/>
          <w:sz w:val="23"/>
          <w:szCs w:val="23"/>
        </w:rPr>
        <w:t>opportunity</w:t>
      </w:r>
      <w:r w:rsidR="00A3279D">
        <w:rPr>
          <w:spacing w:val="-29"/>
          <w:w w:val="115"/>
          <w:sz w:val="23"/>
          <w:szCs w:val="23"/>
        </w:rPr>
        <w:t xml:space="preserve"> </w:t>
      </w:r>
      <w:r w:rsidR="00A3279D">
        <w:rPr>
          <w:w w:val="115"/>
          <w:sz w:val="23"/>
          <w:szCs w:val="23"/>
        </w:rPr>
        <w:t>to</w:t>
      </w:r>
      <w:r w:rsidR="00A3279D">
        <w:rPr>
          <w:spacing w:val="-32"/>
          <w:w w:val="115"/>
          <w:sz w:val="23"/>
          <w:szCs w:val="23"/>
        </w:rPr>
        <w:t xml:space="preserve"> </w:t>
      </w:r>
      <w:r w:rsidR="00A3279D">
        <w:rPr>
          <w:w w:val="115"/>
          <w:sz w:val="23"/>
          <w:szCs w:val="23"/>
        </w:rPr>
        <w:t>use</w:t>
      </w:r>
      <w:r w:rsidR="00A3279D">
        <w:rPr>
          <w:spacing w:val="-40"/>
          <w:w w:val="115"/>
          <w:sz w:val="23"/>
          <w:szCs w:val="23"/>
        </w:rPr>
        <w:t xml:space="preserve"> </w:t>
      </w:r>
      <w:r w:rsidR="00A3279D">
        <w:rPr>
          <w:w w:val="115"/>
          <w:sz w:val="23"/>
          <w:szCs w:val="23"/>
        </w:rPr>
        <w:t>and</w:t>
      </w:r>
      <w:r w:rsidR="00A3279D">
        <w:rPr>
          <w:spacing w:val="-41"/>
          <w:w w:val="115"/>
          <w:sz w:val="23"/>
          <w:szCs w:val="23"/>
        </w:rPr>
        <w:t xml:space="preserve"> </w:t>
      </w:r>
      <w:r w:rsidR="00A3279D">
        <w:rPr>
          <w:w w:val="115"/>
          <w:sz w:val="23"/>
          <w:szCs w:val="23"/>
        </w:rPr>
        <w:t>enjoy</w:t>
      </w:r>
      <w:r w:rsidR="00A3279D">
        <w:rPr>
          <w:spacing w:val="-38"/>
          <w:w w:val="115"/>
          <w:sz w:val="23"/>
          <w:szCs w:val="23"/>
        </w:rPr>
        <w:t xml:space="preserve"> </w:t>
      </w:r>
      <w:r w:rsidR="00A3279D">
        <w:rPr>
          <w:w w:val="115"/>
          <w:sz w:val="23"/>
          <w:szCs w:val="23"/>
        </w:rPr>
        <w:t>your</w:t>
      </w:r>
      <w:r w:rsidR="00A3279D">
        <w:rPr>
          <w:spacing w:val="-37"/>
          <w:w w:val="115"/>
          <w:sz w:val="23"/>
          <w:szCs w:val="23"/>
        </w:rPr>
        <w:t xml:space="preserve"> </w:t>
      </w:r>
      <w:r w:rsidR="00A3279D">
        <w:rPr>
          <w:w w:val="115"/>
          <w:sz w:val="23"/>
          <w:szCs w:val="23"/>
        </w:rPr>
        <w:t>housing</w:t>
      </w:r>
      <w:r w:rsidR="00A3279D">
        <w:rPr>
          <w:spacing w:val="-35"/>
          <w:w w:val="115"/>
          <w:sz w:val="23"/>
          <w:szCs w:val="23"/>
        </w:rPr>
        <w:t xml:space="preserve"> </w:t>
      </w:r>
      <w:r w:rsidR="00A3279D">
        <w:rPr>
          <w:w w:val="115"/>
          <w:sz w:val="23"/>
          <w:szCs w:val="23"/>
        </w:rPr>
        <w:t>or</w:t>
      </w:r>
      <w:r w:rsidR="00A3279D">
        <w:rPr>
          <w:spacing w:val="-39"/>
          <w:w w:val="115"/>
          <w:sz w:val="23"/>
          <w:szCs w:val="23"/>
        </w:rPr>
        <w:t xml:space="preserve"> </w:t>
      </w:r>
      <w:r w:rsidR="00A3279D">
        <w:rPr>
          <w:w w:val="115"/>
          <w:sz w:val="23"/>
          <w:szCs w:val="23"/>
        </w:rPr>
        <w:t>the</w:t>
      </w:r>
      <w:r w:rsidR="00A3279D">
        <w:rPr>
          <w:spacing w:val="-35"/>
          <w:w w:val="115"/>
          <w:sz w:val="23"/>
          <w:szCs w:val="23"/>
        </w:rPr>
        <w:t xml:space="preserve"> </w:t>
      </w:r>
      <w:r w:rsidR="00A3279D">
        <w:rPr>
          <w:w w:val="115"/>
          <w:sz w:val="23"/>
          <w:szCs w:val="23"/>
        </w:rPr>
        <w:t>amenities</w:t>
      </w:r>
      <w:r w:rsidR="00A3279D">
        <w:rPr>
          <w:spacing w:val="-31"/>
          <w:w w:val="115"/>
          <w:sz w:val="23"/>
          <w:szCs w:val="23"/>
        </w:rPr>
        <w:t xml:space="preserve"> </w:t>
      </w:r>
      <w:r w:rsidR="00A3279D">
        <w:rPr>
          <w:w w:val="115"/>
          <w:sz w:val="23"/>
          <w:szCs w:val="23"/>
        </w:rPr>
        <w:t>and</w:t>
      </w:r>
      <w:r w:rsidR="00A3279D">
        <w:rPr>
          <w:spacing w:val="-37"/>
          <w:w w:val="115"/>
          <w:sz w:val="23"/>
          <w:szCs w:val="23"/>
        </w:rPr>
        <w:t xml:space="preserve"> </w:t>
      </w:r>
      <w:r w:rsidR="00A3279D">
        <w:rPr>
          <w:w w:val="115"/>
          <w:sz w:val="23"/>
          <w:szCs w:val="23"/>
        </w:rPr>
        <w:t xml:space="preserve">services normally offered by your housing provider. A housing provider may request medical </w:t>
      </w:r>
      <w:r w:rsidR="00A3279D">
        <w:rPr>
          <w:w w:val="110"/>
          <w:sz w:val="23"/>
          <w:szCs w:val="23"/>
        </w:rPr>
        <w:t>information,</w:t>
      </w:r>
      <w:r w:rsidR="00A3279D">
        <w:rPr>
          <w:spacing w:val="-25"/>
          <w:w w:val="110"/>
          <w:sz w:val="23"/>
          <w:szCs w:val="23"/>
        </w:rPr>
        <w:t xml:space="preserve"> </w:t>
      </w:r>
      <w:r w:rsidR="00A3279D">
        <w:rPr>
          <w:w w:val="110"/>
          <w:sz w:val="23"/>
          <w:szCs w:val="23"/>
        </w:rPr>
        <w:t>when</w:t>
      </w:r>
      <w:r w:rsidR="00A3279D">
        <w:rPr>
          <w:spacing w:val="-25"/>
          <w:w w:val="110"/>
          <w:sz w:val="23"/>
          <w:szCs w:val="23"/>
        </w:rPr>
        <w:t xml:space="preserve"> </w:t>
      </w:r>
      <w:r w:rsidR="00A3279D">
        <w:rPr>
          <w:w w:val="110"/>
          <w:sz w:val="23"/>
          <w:szCs w:val="23"/>
        </w:rPr>
        <w:t>necessary</w:t>
      </w:r>
      <w:r w:rsidR="00A3279D">
        <w:rPr>
          <w:spacing w:val="-18"/>
          <w:w w:val="110"/>
          <w:sz w:val="23"/>
          <w:szCs w:val="23"/>
        </w:rPr>
        <w:t xml:space="preserve"> </w:t>
      </w:r>
      <w:r w:rsidR="00A3279D">
        <w:rPr>
          <w:w w:val="110"/>
          <w:sz w:val="23"/>
          <w:szCs w:val="23"/>
        </w:rPr>
        <w:t>to</w:t>
      </w:r>
      <w:r w:rsidR="00A3279D">
        <w:rPr>
          <w:spacing w:val="-29"/>
          <w:w w:val="110"/>
          <w:sz w:val="23"/>
          <w:szCs w:val="23"/>
        </w:rPr>
        <w:t xml:space="preserve"> </w:t>
      </w:r>
      <w:r w:rsidR="00A3279D">
        <w:rPr>
          <w:w w:val="110"/>
          <w:sz w:val="23"/>
          <w:szCs w:val="23"/>
        </w:rPr>
        <w:t>support</w:t>
      </w:r>
      <w:r w:rsidR="00A3279D">
        <w:rPr>
          <w:spacing w:val="-29"/>
          <w:w w:val="110"/>
          <w:sz w:val="23"/>
          <w:szCs w:val="23"/>
        </w:rPr>
        <w:t xml:space="preserve"> </w:t>
      </w:r>
      <w:r w:rsidR="00A3279D">
        <w:rPr>
          <w:w w:val="110"/>
          <w:sz w:val="23"/>
          <w:szCs w:val="23"/>
        </w:rPr>
        <w:t>that</w:t>
      </w:r>
      <w:r w:rsidR="00A3279D">
        <w:rPr>
          <w:spacing w:val="-37"/>
          <w:w w:val="110"/>
          <w:sz w:val="23"/>
          <w:szCs w:val="23"/>
        </w:rPr>
        <w:t xml:space="preserve"> </w:t>
      </w:r>
      <w:r w:rsidR="00A3279D">
        <w:rPr>
          <w:w w:val="110"/>
          <w:sz w:val="23"/>
          <w:szCs w:val="23"/>
        </w:rPr>
        <w:t>there</w:t>
      </w:r>
      <w:r w:rsidR="00A3279D">
        <w:rPr>
          <w:spacing w:val="-26"/>
          <w:w w:val="110"/>
          <w:sz w:val="23"/>
          <w:szCs w:val="23"/>
        </w:rPr>
        <w:t xml:space="preserve"> </w:t>
      </w:r>
      <w:r w:rsidR="00A3279D">
        <w:rPr>
          <w:w w:val="110"/>
          <w:sz w:val="23"/>
          <w:szCs w:val="23"/>
        </w:rPr>
        <w:t>is</w:t>
      </w:r>
      <w:r w:rsidR="00A3279D">
        <w:rPr>
          <w:spacing w:val="-33"/>
          <w:w w:val="110"/>
          <w:sz w:val="23"/>
          <w:szCs w:val="23"/>
        </w:rPr>
        <w:t xml:space="preserve"> </w:t>
      </w:r>
      <w:r w:rsidR="00A3279D">
        <w:rPr>
          <w:w w:val="110"/>
          <w:sz w:val="23"/>
          <w:szCs w:val="23"/>
        </w:rPr>
        <w:t>a</w:t>
      </w:r>
      <w:r w:rsidR="00A3279D">
        <w:rPr>
          <w:spacing w:val="-33"/>
          <w:w w:val="110"/>
          <w:sz w:val="23"/>
          <w:szCs w:val="23"/>
        </w:rPr>
        <w:t xml:space="preserve"> </w:t>
      </w:r>
      <w:r w:rsidR="00A3279D">
        <w:rPr>
          <w:w w:val="110"/>
          <w:sz w:val="23"/>
          <w:szCs w:val="23"/>
        </w:rPr>
        <w:t>covered</w:t>
      </w:r>
      <w:r w:rsidR="00A3279D">
        <w:rPr>
          <w:spacing w:val="-28"/>
          <w:w w:val="110"/>
          <w:sz w:val="23"/>
          <w:szCs w:val="23"/>
        </w:rPr>
        <w:t xml:space="preserve"> </w:t>
      </w:r>
      <w:r w:rsidR="00A3279D">
        <w:rPr>
          <w:w w:val="110"/>
          <w:sz w:val="23"/>
          <w:szCs w:val="23"/>
        </w:rPr>
        <w:t>disability</w:t>
      </w:r>
      <w:r w:rsidR="00A3279D">
        <w:rPr>
          <w:spacing w:val="-23"/>
          <w:w w:val="110"/>
          <w:sz w:val="23"/>
          <w:szCs w:val="23"/>
        </w:rPr>
        <w:t xml:space="preserve"> </w:t>
      </w:r>
      <w:r w:rsidR="00A3279D">
        <w:rPr>
          <w:w w:val="110"/>
          <w:sz w:val="23"/>
          <w:szCs w:val="23"/>
        </w:rPr>
        <w:t>and</w:t>
      </w:r>
      <w:r w:rsidR="00A3279D">
        <w:rPr>
          <w:spacing w:val="-31"/>
          <w:w w:val="110"/>
          <w:sz w:val="23"/>
          <w:szCs w:val="23"/>
        </w:rPr>
        <w:t xml:space="preserve"> </w:t>
      </w:r>
      <w:r w:rsidR="00A3279D">
        <w:rPr>
          <w:w w:val="110"/>
          <w:sz w:val="23"/>
          <w:szCs w:val="23"/>
        </w:rPr>
        <w:t>that</w:t>
      </w:r>
      <w:r w:rsidR="00A3279D">
        <w:rPr>
          <w:spacing w:val="-31"/>
          <w:w w:val="110"/>
          <w:sz w:val="23"/>
          <w:szCs w:val="23"/>
        </w:rPr>
        <w:t xml:space="preserve"> </w:t>
      </w:r>
      <w:r w:rsidR="00A3279D">
        <w:rPr>
          <w:w w:val="110"/>
          <w:sz w:val="23"/>
          <w:szCs w:val="23"/>
        </w:rPr>
        <w:t>the</w:t>
      </w:r>
      <w:r w:rsidR="00A3279D">
        <w:rPr>
          <w:spacing w:val="-29"/>
          <w:w w:val="110"/>
          <w:sz w:val="23"/>
          <w:szCs w:val="23"/>
        </w:rPr>
        <w:t xml:space="preserve"> </w:t>
      </w:r>
      <w:r w:rsidR="00A3279D">
        <w:rPr>
          <w:w w:val="110"/>
          <w:sz w:val="23"/>
          <w:szCs w:val="23"/>
        </w:rPr>
        <w:t>need</w:t>
      </w:r>
      <w:r w:rsidR="00A3279D">
        <w:rPr>
          <w:spacing w:val="-22"/>
          <w:w w:val="110"/>
          <w:sz w:val="23"/>
          <w:szCs w:val="23"/>
        </w:rPr>
        <w:t xml:space="preserve"> </w:t>
      </w:r>
      <w:r w:rsidR="00A3279D">
        <w:rPr>
          <w:w w:val="110"/>
          <w:sz w:val="23"/>
          <w:szCs w:val="23"/>
        </w:rPr>
        <w:t>for</w:t>
      </w:r>
      <w:r w:rsidR="00A3279D">
        <w:rPr>
          <w:spacing w:val="-32"/>
          <w:w w:val="110"/>
          <w:sz w:val="23"/>
          <w:szCs w:val="23"/>
        </w:rPr>
        <w:t xml:space="preserve"> </w:t>
      </w:r>
      <w:r w:rsidR="00A3279D">
        <w:rPr>
          <w:w w:val="110"/>
          <w:sz w:val="23"/>
          <w:szCs w:val="23"/>
        </w:rPr>
        <w:t xml:space="preserve">the </w:t>
      </w:r>
      <w:r w:rsidR="00A3279D">
        <w:rPr>
          <w:w w:val="115"/>
          <w:sz w:val="23"/>
          <w:szCs w:val="23"/>
        </w:rPr>
        <w:t>accommodation is disability related.</w:t>
      </w:r>
    </w:p>
    <w:p w14:paraId="614CC1BA" w14:textId="77777777" w:rsidR="00A3279D" w:rsidRDefault="00A3279D" w:rsidP="00A3279D">
      <w:pPr>
        <w:pStyle w:val="BodyText"/>
        <w:kinsoku w:val="0"/>
        <w:overflowPunct w:val="0"/>
        <w:spacing w:line="249" w:lineRule="auto"/>
        <w:ind w:left="1267" w:right="1980" w:firstLine="7"/>
        <w:rPr>
          <w:w w:val="105"/>
          <w:sz w:val="23"/>
          <w:szCs w:val="23"/>
        </w:rPr>
      </w:pPr>
      <w:r>
        <w:rPr>
          <w:w w:val="105"/>
          <w:sz w:val="23"/>
          <w:szCs w:val="23"/>
        </w:rPr>
        <w:t>If you believe that you have been denied a reasonable accommodation for your disability, or that you were denied housing or retaliated against because you requested a reasonable</w:t>
      </w:r>
    </w:p>
    <w:p w14:paraId="58B0E9AA" w14:textId="77777777" w:rsidR="00A3279D" w:rsidRDefault="00A3279D" w:rsidP="00A3279D">
      <w:pPr>
        <w:pStyle w:val="BodyText"/>
        <w:kinsoku w:val="0"/>
        <w:overflowPunct w:val="0"/>
        <w:spacing w:before="10" w:line="249" w:lineRule="auto"/>
        <w:ind w:left="1267" w:right="1196" w:hanging="1"/>
        <w:rPr>
          <w:w w:val="105"/>
          <w:sz w:val="23"/>
          <w:szCs w:val="23"/>
        </w:rPr>
      </w:pPr>
      <w:r>
        <w:rPr>
          <w:w w:val="105"/>
          <w:sz w:val="23"/>
          <w:szCs w:val="23"/>
        </w:rPr>
        <w:t>accommodation, you can file a complaint with the New York State Division of Human Rights as described at the end of this notice. Specifically, if you have a physical, mental, or medical impairment, you can request.</w:t>
      </w:r>
    </w:p>
    <w:p w14:paraId="16010A95" w14:textId="77777777" w:rsidR="00A3279D" w:rsidRDefault="00A3279D" w:rsidP="00A3279D">
      <w:pPr>
        <w:pStyle w:val="BodyText"/>
        <w:kinsoku w:val="0"/>
        <w:overflowPunct w:val="0"/>
        <w:spacing w:line="252" w:lineRule="auto"/>
        <w:ind w:left="1266" w:right="1338"/>
        <w:rPr>
          <w:w w:val="105"/>
          <w:sz w:val="23"/>
          <w:szCs w:val="23"/>
        </w:rPr>
      </w:pPr>
      <w:r>
        <w:rPr>
          <w:w w:val="105"/>
          <w:sz w:val="23"/>
          <w:szCs w:val="23"/>
        </w:rPr>
        <w:t>Permission to change the interior of your housing unit to make it accessible (however, you are required to pay for these modifications, and in the case of a rental your housing provider may require that you restore the unit to its original condition when you move out); Changes to your housing provider's rules, policies, practices, or services; Changes to common areas of the building so you have an equal opportunity to use the building. The New York State Human Rights Law requires housing providers to pay for reasonable modifications to common use areas. Examples of reasonable modifications and accommodations that may be requested under the New York State Human Rights Law include:</w:t>
      </w:r>
    </w:p>
    <w:p w14:paraId="40FFB837" w14:textId="77777777" w:rsidR="00A3279D" w:rsidRDefault="00A3279D" w:rsidP="00A3279D">
      <w:pPr>
        <w:pStyle w:val="ListParagraph"/>
        <w:numPr>
          <w:ilvl w:val="1"/>
          <w:numId w:val="15"/>
        </w:numPr>
        <w:tabs>
          <w:tab w:val="left" w:pos="1996"/>
        </w:tabs>
        <w:kinsoku w:val="0"/>
        <w:overflowPunct w:val="0"/>
        <w:adjustRightInd w:val="0"/>
        <w:spacing w:before="10" w:line="261" w:lineRule="auto"/>
        <w:ind w:right="1357"/>
        <w:rPr>
          <w:w w:val="105"/>
          <w:sz w:val="23"/>
          <w:szCs w:val="23"/>
        </w:rPr>
      </w:pPr>
      <w:r>
        <w:rPr>
          <w:w w:val="105"/>
          <w:sz w:val="23"/>
          <w:szCs w:val="23"/>
        </w:rPr>
        <w:t>If</w:t>
      </w:r>
      <w:r>
        <w:rPr>
          <w:spacing w:val="-1"/>
          <w:w w:val="105"/>
          <w:sz w:val="23"/>
          <w:szCs w:val="23"/>
        </w:rPr>
        <w:t xml:space="preserve"> </w:t>
      </w:r>
      <w:r>
        <w:rPr>
          <w:w w:val="105"/>
          <w:sz w:val="23"/>
          <w:szCs w:val="23"/>
        </w:rPr>
        <w:t>you</w:t>
      </w:r>
      <w:r>
        <w:rPr>
          <w:spacing w:val="1"/>
          <w:w w:val="105"/>
          <w:sz w:val="23"/>
          <w:szCs w:val="23"/>
        </w:rPr>
        <w:t xml:space="preserve"> </w:t>
      </w:r>
      <w:r>
        <w:rPr>
          <w:w w:val="105"/>
          <w:sz w:val="23"/>
          <w:szCs w:val="23"/>
        </w:rPr>
        <w:t>have</w:t>
      </w:r>
      <w:r>
        <w:rPr>
          <w:spacing w:val="-6"/>
          <w:w w:val="105"/>
          <w:sz w:val="23"/>
          <w:szCs w:val="23"/>
        </w:rPr>
        <w:t xml:space="preserve"> </w:t>
      </w:r>
      <w:r>
        <w:rPr>
          <w:w w:val="105"/>
          <w:sz w:val="23"/>
          <w:szCs w:val="23"/>
        </w:rPr>
        <w:t>a</w:t>
      </w:r>
      <w:r>
        <w:rPr>
          <w:spacing w:val="-4"/>
          <w:w w:val="105"/>
          <w:sz w:val="23"/>
          <w:szCs w:val="23"/>
        </w:rPr>
        <w:t xml:space="preserve"> </w:t>
      </w:r>
      <w:r>
        <w:rPr>
          <w:w w:val="105"/>
          <w:sz w:val="23"/>
          <w:szCs w:val="23"/>
        </w:rPr>
        <w:t>mobility</w:t>
      </w:r>
      <w:r>
        <w:rPr>
          <w:spacing w:val="5"/>
          <w:w w:val="105"/>
          <w:sz w:val="23"/>
          <w:szCs w:val="23"/>
        </w:rPr>
        <w:t xml:space="preserve"> </w:t>
      </w:r>
      <w:r>
        <w:rPr>
          <w:w w:val="105"/>
          <w:sz w:val="23"/>
          <w:szCs w:val="23"/>
        </w:rPr>
        <w:t>impairment,</w:t>
      </w:r>
      <w:r>
        <w:rPr>
          <w:spacing w:val="3"/>
          <w:w w:val="105"/>
          <w:sz w:val="23"/>
          <w:szCs w:val="23"/>
        </w:rPr>
        <w:t xml:space="preserve"> </w:t>
      </w:r>
      <w:r>
        <w:rPr>
          <w:w w:val="105"/>
          <w:sz w:val="23"/>
          <w:szCs w:val="23"/>
        </w:rPr>
        <w:t>your</w:t>
      </w:r>
      <w:r>
        <w:rPr>
          <w:spacing w:val="-4"/>
          <w:w w:val="105"/>
          <w:sz w:val="23"/>
          <w:szCs w:val="23"/>
        </w:rPr>
        <w:t xml:space="preserve"> </w:t>
      </w:r>
      <w:r>
        <w:rPr>
          <w:w w:val="105"/>
          <w:sz w:val="23"/>
          <w:szCs w:val="23"/>
        </w:rPr>
        <w:t>housing</w:t>
      </w:r>
      <w:r>
        <w:rPr>
          <w:spacing w:val="-10"/>
          <w:w w:val="105"/>
          <w:sz w:val="23"/>
          <w:szCs w:val="23"/>
        </w:rPr>
        <w:t xml:space="preserve"> </w:t>
      </w:r>
      <w:r>
        <w:rPr>
          <w:w w:val="105"/>
          <w:sz w:val="23"/>
          <w:szCs w:val="23"/>
        </w:rPr>
        <w:t>provider</w:t>
      </w:r>
      <w:r>
        <w:rPr>
          <w:spacing w:val="2"/>
          <w:w w:val="105"/>
          <w:sz w:val="23"/>
          <w:szCs w:val="23"/>
        </w:rPr>
        <w:t xml:space="preserve"> </w:t>
      </w:r>
      <w:r>
        <w:rPr>
          <w:w w:val="105"/>
          <w:sz w:val="23"/>
          <w:szCs w:val="23"/>
        </w:rPr>
        <w:t>may</w:t>
      </w:r>
      <w:r>
        <w:rPr>
          <w:spacing w:val="-4"/>
          <w:w w:val="105"/>
          <w:sz w:val="23"/>
          <w:szCs w:val="23"/>
        </w:rPr>
        <w:t xml:space="preserve"> </w:t>
      </w:r>
      <w:r>
        <w:rPr>
          <w:w w:val="105"/>
          <w:sz w:val="23"/>
          <w:szCs w:val="23"/>
        </w:rPr>
        <w:t>be</w:t>
      </w:r>
      <w:r>
        <w:rPr>
          <w:spacing w:val="-24"/>
          <w:w w:val="105"/>
          <w:sz w:val="23"/>
          <w:szCs w:val="23"/>
        </w:rPr>
        <w:t xml:space="preserve"> </w:t>
      </w:r>
      <w:r>
        <w:rPr>
          <w:w w:val="105"/>
          <w:sz w:val="23"/>
          <w:szCs w:val="23"/>
        </w:rPr>
        <w:t>required</w:t>
      </w:r>
      <w:r>
        <w:rPr>
          <w:spacing w:val="4"/>
          <w:w w:val="105"/>
          <w:sz w:val="23"/>
          <w:szCs w:val="23"/>
        </w:rPr>
        <w:t xml:space="preserve"> </w:t>
      </w:r>
      <w:r>
        <w:rPr>
          <w:w w:val="105"/>
          <w:sz w:val="23"/>
          <w:szCs w:val="23"/>
        </w:rPr>
        <w:t>to</w:t>
      </w:r>
      <w:r>
        <w:rPr>
          <w:spacing w:val="-11"/>
          <w:w w:val="105"/>
          <w:sz w:val="23"/>
          <w:szCs w:val="23"/>
        </w:rPr>
        <w:t xml:space="preserve"> </w:t>
      </w:r>
      <w:r>
        <w:rPr>
          <w:w w:val="105"/>
          <w:sz w:val="23"/>
          <w:szCs w:val="23"/>
        </w:rPr>
        <w:t>provide</w:t>
      </w:r>
      <w:r>
        <w:rPr>
          <w:spacing w:val="-14"/>
          <w:w w:val="105"/>
          <w:sz w:val="23"/>
          <w:szCs w:val="23"/>
        </w:rPr>
        <w:t xml:space="preserve"> </w:t>
      </w:r>
      <w:r>
        <w:rPr>
          <w:w w:val="105"/>
          <w:sz w:val="23"/>
          <w:szCs w:val="23"/>
        </w:rPr>
        <w:t>you with a ramp or other reasonable means to permit you to enter and exit the</w:t>
      </w:r>
      <w:r>
        <w:rPr>
          <w:spacing w:val="-42"/>
          <w:w w:val="105"/>
          <w:sz w:val="23"/>
          <w:szCs w:val="23"/>
        </w:rPr>
        <w:t xml:space="preserve"> </w:t>
      </w:r>
      <w:r>
        <w:rPr>
          <w:w w:val="105"/>
          <w:sz w:val="23"/>
          <w:szCs w:val="23"/>
        </w:rPr>
        <w:t>building.</w:t>
      </w:r>
    </w:p>
    <w:p w14:paraId="2D4AF7C3" w14:textId="77777777" w:rsidR="00A3279D" w:rsidRDefault="00A3279D" w:rsidP="00A3279D">
      <w:pPr>
        <w:pStyle w:val="ListParagraph"/>
        <w:numPr>
          <w:ilvl w:val="1"/>
          <w:numId w:val="15"/>
        </w:numPr>
        <w:tabs>
          <w:tab w:val="left" w:pos="1996"/>
        </w:tabs>
        <w:kinsoku w:val="0"/>
        <w:overflowPunct w:val="0"/>
        <w:adjustRightInd w:val="0"/>
        <w:spacing w:line="256" w:lineRule="auto"/>
        <w:ind w:left="1992" w:right="1402" w:hanging="355"/>
        <w:rPr>
          <w:w w:val="105"/>
          <w:sz w:val="23"/>
          <w:szCs w:val="23"/>
        </w:rPr>
      </w:pPr>
      <w:r>
        <w:rPr>
          <w:w w:val="105"/>
          <w:sz w:val="23"/>
          <w:szCs w:val="23"/>
        </w:rPr>
        <w:t>If</w:t>
      </w:r>
      <w:r>
        <w:rPr>
          <w:spacing w:val="2"/>
          <w:w w:val="105"/>
          <w:sz w:val="23"/>
          <w:szCs w:val="23"/>
        </w:rPr>
        <w:t xml:space="preserve"> </w:t>
      </w:r>
      <w:r>
        <w:rPr>
          <w:w w:val="105"/>
          <w:sz w:val="23"/>
          <w:szCs w:val="23"/>
        </w:rPr>
        <w:t>your</w:t>
      </w:r>
      <w:r>
        <w:rPr>
          <w:spacing w:val="-3"/>
          <w:w w:val="105"/>
          <w:sz w:val="23"/>
          <w:szCs w:val="23"/>
        </w:rPr>
        <w:t xml:space="preserve"> </w:t>
      </w:r>
      <w:r>
        <w:rPr>
          <w:w w:val="105"/>
          <w:sz w:val="23"/>
          <w:szCs w:val="23"/>
        </w:rPr>
        <w:t>healthcare</w:t>
      </w:r>
      <w:r>
        <w:rPr>
          <w:spacing w:val="9"/>
          <w:w w:val="105"/>
          <w:sz w:val="23"/>
          <w:szCs w:val="23"/>
        </w:rPr>
        <w:t xml:space="preserve"> </w:t>
      </w:r>
      <w:r>
        <w:rPr>
          <w:w w:val="105"/>
          <w:sz w:val="23"/>
          <w:szCs w:val="23"/>
        </w:rPr>
        <w:t>provider</w:t>
      </w:r>
      <w:r>
        <w:rPr>
          <w:spacing w:val="-7"/>
          <w:w w:val="105"/>
          <w:sz w:val="23"/>
          <w:szCs w:val="23"/>
        </w:rPr>
        <w:t xml:space="preserve"> </w:t>
      </w:r>
      <w:r>
        <w:rPr>
          <w:w w:val="105"/>
          <w:sz w:val="23"/>
          <w:szCs w:val="23"/>
        </w:rPr>
        <w:t>provides</w:t>
      </w:r>
      <w:r>
        <w:rPr>
          <w:spacing w:val="2"/>
          <w:w w:val="105"/>
          <w:sz w:val="23"/>
          <w:szCs w:val="23"/>
        </w:rPr>
        <w:t xml:space="preserve"> </w:t>
      </w:r>
      <w:r>
        <w:rPr>
          <w:w w:val="105"/>
          <w:sz w:val="23"/>
          <w:szCs w:val="23"/>
        </w:rPr>
        <w:t>documentation that</w:t>
      </w:r>
      <w:r>
        <w:rPr>
          <w:spacing w:val="-16"/>
          <w:w w:val="105"/>
          <w:sz w:val="23"/>
          <w:szCs w:val="23"/>
        </w:rPr>
        <w:t xml:space="preserve"> </w:t>
      </w:r>
      <w:r>
        <w:rPr>
          <w:w w:val="105"/>
          <w:sz w:val="23"/>
          <w:szCs w:val="23"/>
        </w:rPr>
        <w:t>having</w:t>
      </w:r>
      <w:r>
        <w:rPr>
          <w:spacing w:val="-17"/>
          <w:w w:val="105"/>
          <w:sz w:val="23"/>
          <w:szCs w:val="23"/>
        </w:rPr>
        <w:t xml:space="preserve"> </w:t>
      </w:r>
      <w:r>
        <w:rPr>
          <w:w w:val="105"/>
          <w:sz w:val="23"/>
          <w:szCs w:val="23"/>
        </w:rPr>
        <w:t>an</w:t>
      </w:r>
      <w:r>
        <w:rPr>
          <w:spacing w:val="1"/>
          <w:w w:val="105"/>
          <w:sz w:val="23"/>
          <w:szCs w:val="23"/>
        </w:rPr>
        <w:t xml:space="preserve"> </w:t>
      </w:r>
      <w:r>
        <w:rPr>
          <w:w w:val="105"/>
          <w:sz w:val="23"/>
          <w:szCs w:val="23"/>
        </w:rPr>
        <w:t>animal</w:t>
      </w:r>
      <w:r>
        <w:rPr>
          <w:spacing w:val="-5"/>
          <w:w w:val="105"/>
          <w:sz w:val="23"/>
          <w:szCs w:val="23"/>
        </w:rPr>
        <w:t xml:space="preserve"> </w:t>
      </w:r>
      <w:r>
        <w:rPr>
          <w:w w:val="105"/>
          <w:sz w:val="23"/>
          <w:szCs w:val="23"/>
        </w:rPr>
        <w:t>will</w:t>
      </w:r>
      <w:r>
        <w:rPr>
          <w:spacing w:val="-16"/>
          <w:w w:val="105"/>
          <w:sz w:val="23"/>
          <w:szCs w:val="23"/>
        </w:rPr>
        <w:t xml:space="preserve"> </w:t>
      </w:r>
      <w:r>
        <w:rPr>
          <w:w w:val="105"/>
          <w:sz w:val="23"/>
          <w:szCs w:val="23"/>
        </w:rPr>
        <w:t>assist</w:t>
      </w:r>
      <w:r>
        <w:rPr>
          <w:spacing w:val="-11"/>
          <w:w w:val="105"/>
          <w:sz w:val="23"/>
          <w:szCs w:val="23"/>
        </w:rPr>
        <w:t xml:space="preserve"> </w:t>
      </w:r>
      <w:r>
        <w:rPr>
          <w:w w:val="105"/>
          <w:sz w:val="23"/>
          <w:szCs w:val="23"/>
        </w:rPr>
        <w:t>with your disability, you should be permitted to have the animal in your home despite a "no pet"</w:t>
      </w:r>
      <w:r>
        <w:rPr>
          <w:spacing w:val="-13"/>
          <w:w w:val="105"/>
          <w:sz w:val="23"/>
          <w:szCs w:val="23"/>
        </w:rPr>
        <w:t xml:space="preserve"> </w:t>
      </w:r>
      <w:r>
        <w:rPr>
          <w:w w:val="105"/>
          <w:sz w:val="23"/>
          <w:szCs w:val="23"/>
        </w:rPr>
        <w:t>rule.</w:t>
      </w:r>
    </w:p>
    <w:p w14:paraId="300FCF41" w14:textId="77777777" w:rsidR="00A3279D" w:rsidRDefault="00A3279D" w:rsidP="00A3279D">
      <w:pPr>
        <w:pStyle w:val="ListParagraph"/>
        <w:numPr>
          <w:ilvl w:val="0"/>
          <w:numId w:val="14"/>
        </w:numPr>
        <w:tabs>
          <w:tab w:val="left" w:pos="1982"/>
        </w:tabs>
        <w:kinsoku w:val="0"/>
        <w:overflowPunct w:val="0"/>
        <w:adjustRightInd w:val="0"/>
        <w:spacing w:before="6" w:line="256" w:lineRule="auto"/>
        <w:ind w:right="1359" w:hanging="350"/>
        <w:rPr>
          <w:w w:val="105"/>
          <w:sz w:val="23"/>
          <w:szCs w:val="23"/>
        </w:rPr>
      </w:pPr>
      <w:r>
        <w:rPr>
          <w:rFonts w:ascii="Arial" w:hAnsi="Arial" w:cs="Arial"/>
          <w:w w:val="105"/>
        </w:rPr>
        <w:t xml:space="preserve">If </w:t>
      </w:r>
      <w:r>
        <w:rPr>
          <w:w w:val="105"/>
          <w:sz w:val="23"/>
          <w:szCs w:val="23"/>
        </w:rPr>
        <w:t xml:space="preserve">you need grab bars in your bathroom, you can request permission to install them at your own expense. </w:t>
      </w:r>
      <w:r>
        <w:rPr>
          <w:rFonts w:ascii="Arial" w:hAnsi="Arial" w:cs="Arial"/>
          <w:w w:val="105"/>
        </w:rPr>
        <w:t xml:space="preserve">If </w:t>
      </w:r>
      <w:r>
        <w:rPr>
          <w:w w:val="105"/>
          <w:sz w:val="23"/>
          <w:szCs w:val="23"/>
        </w:rPr>
        <w:t xml:space="preserve">your housing was built for first occupancy after March 13, </w:t>
      </w:r>
      <w:r w:rsidR="00642A2F">
        <w:rPr>
          <w:w w:val="105"/>
          <w:sz w:val="23"/>
          <w:szCs w:val="23"/>
        </w:rPr>
        <w:t>1991,</w:t>
      </w:r>
      <w:r>
        <w:rPr>
          <w:w w:val="105"/>
          <w:sz w:val="23"/>
          <w:szCs w:val="23"/>
        </w:rPr>
        <w:t xml:space="preserve"> and the walls need to be reinforced for grab bars, your housing provider must pay for that to be</w:t>
      </w:r>
      <w:r>
        <w:rPr>
          <w:spacing w:val="-15"/>
          <w:w w:val="105"/>
          <w:sz w:val="23"/>
          <w:szCs w:val="23"/>
        </w:rPr>
        <w:t xml:space="preserve"> </w:t>
      </w:r>
      <w:r>
        <w:rPr>
          <w:w w:val="105"/>
          <w:sz w:val="23"/>
          <w:szCs w:val="23"/>
        </w:rPr>
        <w:t>done.</w:t>
      </w:r>
    </w:p>
    <w:p w14:paraId="698EBB2A" w14:textId="77777777" w:rsidR="00C72AA6" w:rsidRDefault="00C72AA6">
      <w:pPr>
        <w:pStyle w:val="BodyText"/>
        <w:rPr>
          <w:sz w:val="20"/>
        </w:rPr>
      </w:pPr>
    </w:p>
    <w:p w14:paraId="23AF3032" w14:textId="77777777" w:rsidR="00C72AA6" w:rsidRDefault="00C72AA6">
      <w:pPr>
        <w:pStyle w:val="BodyText"/>
        <w:rPr>
          <w:sz w:val="20"/>
        </w:rPr>
      </w:pPr>
    </w:p>
    <w:p w14:paraId="12D8C442" w14:textId="77777777" w:rsidR="00C72AA6" w:rsidRDefault="007A6639">
      <w:pPr>
        <w:pStyle w:val="BodyText"/>
        <w:spacing w:before="7"/>
        <w:rPr>
          <w:sz w:val="10"/>
        </w:rPr>
      </w:pPr>
      <w:r>
        <w:rPr>
          <w:noProof/>
        </w:rPr>
        <mc:AlternateContent>
          <mc:Choice Requires="wps">
            <w:drawing>
              <wp:anchor distT="0" distB="0" distL="0" distR="0" simplePos="0" relativeHeight="251672576" behindDoc="1" locked="0" layoutInCell="1" allowOverlap="1" wp14:anchorId="20A7525B" wp14:editId="4E0F4001">
                <wp:simplePos x="0" y="0"/>
                <wp:positionH relativeFrom="page">
                  <wp:posOffset>924560</wp:posOffset>
                </wp:positionH>
                <wp:positionV relativeFrom="paragraph">
                  <wp:posOffset>107315</wp:posOffset>
                </wp:positionV>
                <wp:extent cx="1849755" cy="1270"/>
                <wp:effectExtent l="0" t="0" r="0" b="0"/>
                <wp:wrapTopAndBottom/>
                <wp:docPr id="615794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9755" cy="1270"/>
                        </a:xfrm>
                        <a:custGeom>
                          <a:avLst/>
                          <a:gdLst>
                            <a:gd name="T0" fmla="+- 0 1456 1456"/>
                            <a:gd name="T1" fmla="*/ T0 w 2913"/>
                            <a:gd name="T2" fmla="+- 0 4369 1456"/>
                            <a:gd name="T3" fmla="*/ T2 w 2913"/>
                          </a:gdLst>
                          <a:ahLst/>
                          <a:cxnLst>
                            <a:cxn ang="0">
                              <a:pos x="T1" y="0"/>
                            </a:cxn>
                            <a:cxn ang="0">
                              <a:pos x="T3" y="0"/>
                            </a:cxn>
                          </a:cxnLst>
                          <a:rect l="0" t="0" r="r" b="b"/>
                          <a:pathLst>
                            <a:path w="2913">
                              <a:moveTo>
                                <a:pt x="0" y="0"/>
                              </a:moveTo>
                              <a:lnTo>
                                <a:pt x="291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443F" id="Freeform 6" o:spid="_x0000_s1026" style="position:absolute;margin-left:72.8pt;margin-top:8.45pt;width:145.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" path="m,l2913,e" filled="f" strokeweight=".25428mm">
                <v:path arrowok="t" o:connecttype="custom" o:connectlocs="0,0;1849755,0" o:connectangles="0,0"/>
                <w10:wrap type="topAndBottom" anchorx="page"/>
              </v:shape>
            </w:pict>
          </mc:Fallback>
        </mc:AlternateContent>
      </w:r>
    </w:p>
    <w:p w14:paraId="20EDE681" w14:textId="77777777" w:rsidR="00C72AA6" w:rsidRDefault="00447994" w:rsidP="00AC6213">
      <w:pPr>
        <w:pStyle w:val="ListParagraph"/>
        <w:tabs>
          <w:tab w:val="left" w:pos="1387"/>
        </w:tabs>
        <w:spacing w:before="55" w:line="247" w:lineRule="auto"/>
        <w:ind w:left="1386" w:right="1835" w:firstLine="0"/>
        <w:rPr>
          <w:sz w:val="20"/>
        </w:rPr>
      </w:pPr>
      <w:r>
        <w:rPr>
          <w:w w:val="105"/>
          <w:sz w:val="20"/>
        </w:rPr>
        <w:t>The</w:t>
      </w:r>
      <w:r>
        <w:rPr>
          <w:spacing w:val="-35"/>
          <w:w w:val="105"/>
          <w:sz w:val="20"/>
        </w:rPr>
        <w:t xml:space="preserve"> </w:t>
      </w:r>
      <w:r>
        <w:rPr>
          <w:w w:val="105"/>
          <w:sz w:val="20"/>
        </w:rPr>
        <w:t>Notice</w:t>
      </w:r>
      <w:r>
        <w:rPr>
          <w:spacing w:val="-32"/>
          <w:w w:val="105"/>
          <w:sz w:val="20"/>
        </w:rPr>
        <w:t xml:space="preserve"> </w:t>
      </w:r>
      <w:r>
        <w:rPr>
          <w:w w:val="105"/>
          <w:sz w:val="20"/>
        </w:rPr>
        <w:t>must</w:t>
      </w:r>
      <w:r>
        <w:rPr>
          <w:spacing w:val="-30"/>
          <w:w w:val="105"/>
          <w:sz w:val="20"/>
        </w:rPr>
        <w:t xml:space="preserve"> </w:t>
      </w:r>
      <w:r>
        <w:rPr>
          <w:spacing w:val="2"/>
          <w:w w:val="105"/>
          <w:sz w:val="20"/>
        </w:rPr>
        <w:t>include</w:t>
      </w:r>
      <w:r w:rsidR="00AC6213">
        <w:rPr>
          <w:spacing w:val="2"/>
          <w:w w:val="105"/>
          <w:sz w:val="20"/>
        </w:rPr>
        <w:t xml:space="preserve"> </w:t>
      </w:r>
      <w:r>
        <w:rPr>
          <w:spacing w:val="2"/>
          <w:w w:val="105"/>
          <w:sz w:val="20"/>
        </w:rPr>
        <w:t>contact</w:t>
      </w:r>
      <w:r>
        <w:rPr>
          <w:spacing w:val="-32"/>
          <w:w w:val="105"/>
          <w:sz w:val="20"/>
        </w:rPr>
        <w:t xml:space="preserve"> </w:t>
      </w:r>
      <w:r>
        <w:rPr>
          <w:w w:val="105"/>
          <w:sz w:val="20"/>
        </w:rPr>
        <w:t>information</w:t>
      </w:r>
      <w:r>
        <w:rPr>
          <w:spacing w:val="-21"/>
          <w:w w:val="105"/>
          <w:sz w:val="20"/>
        </w:rPr>
        <w:t xml:space="preserve"> </w:t>
      </w:r>
      <w:r>
        <w:rPr>
          <w:spacing w:val="4"/>
          <w:w w:val="105"/>
          <w:sz w:val="20"/>
        </w:rPr>
        <w:t>when</w:t>
      </w:r>
      <w:r w:rsidR="00AC6213">
        <w:rPr>
          <w:spacing w:val="4"/>
          <w:w w:val="105"/>
          <w:sz w:val="20"/>
        </w:rPr>
        <w:t xml:space="preserve"> provided</w:t>
      </w:r>
      <w:r>
        <w:rPr>
          <w:spacing w:val="-28"/>
          <w:w w:val="105"/>
          <w:sz w:val="20"/>
        </w:rPr>
        <w:t xml:space="preserve"> </w:t>
      </w:r>
      <w:r>
        <w:rPr>
          <w:w w:val="105"/>
          <w:sz w:val="20"/>
        </w:rPr>
        <w:t>under466.15(d)(l),</w:t>
      </w:r>
      <w:r>
        <w:rPr>
          <w:spacing w:val="-39"/>
          <w:w w:val="105"/>
          <w:sz w:val="20"/>
        </w:rPr>
        <w:t xml:space="preserve"> </w:t>
      </w:r>
      <w:r>
        <w:rPr>
          <w:spacing w:val="3"/>
          <w:w w:val="105"/>
          <w:sz w:val="20"/>
        </w:rPr>
        <w:t>above.</w:t>
      </w:r>
      <w:r>
        <w:rPr>
          <w:spacing w:val="8"/>
          <w:w w:val="105"/>
          <w:sz w:val="20"/>
        </w:rPr>
        <w:t xml:space="preserve"> </w:t>
      </w:r>
      <w:r>
        <w:rPr>
          <w:w w:val="105"/>
          <w:sz w:val="20"/>
        </w:rPr>
        <w:t>However,</w:t>
      </w:r>
      <w:r>
        <w:rPr>
          <w:spacing w:val="-29"/>
          <w:w w:val="105"/>
          <w:sz w:val="20"/>
        </w:rPr>
        <w:t xml:space="preserve"> </w:t>
      </w:r>
      <w:r>
        <w:rPr>
          <w:w w:val="105"/>
          <w:sz w:val="20"/>
        </w:rPr>
        <w:t>when being provided under (d)(2) and when this information is not known, the sentence may read "To request a reasonable</w:t>
      </w:r>
      <w:r>
        <w:rPr>
          <w:spacing w:val="-5"/>
          <w:w w:val="105"/>
          <w:sz w:val="20"/>
        </w:rPr>
        <w:t xml:space="preserve"> </w:t>
      </w:r>
      <w:r>
        <w:rPr>
          <w:w w:val="105"/>
          <w:sz w:val="20"/>
        </w:rPr>
        <w:t>accommodation,</w:t>
      </w:r>
      <w:r>
        <w:rPr>
          <w:spacing w:val="-13"/>
          <w:w w:val="105"/>
          <w:sz w:val="20"/>
        </w:rPr>
        <w:t xml:space="preserve"> </w:t>
      </w:r>
      <w:r>
        <w:rPr>
          <w:w w:val="105"/>
          <w:sz w:val="20"/>
        </w:rPr>
        <w:t>you</w:t>
      </w:r>
      <w:r>
        <w:rPr>
          <w:spacing w:val="-6"/>
          <w:w w:val="105"/>
          <w:sz w:val="20"/>
        </w:rPr>
        <w:t xml:space="preserve"> </w:t>
      </w:r>
      <w:r>
        <w:rPr>
          <w:w w:val="105"/>
          <w:sz w:val="20"/>
        </w:rPr>
        <w:t>should</w:t>
      </w:r>
      <w:r>
        <w:rPr>
          <w:spacing w:val="-5"/>
          <w:w w:val="105"/>
          <w:sz w:val="20"/>
        </w:rPr>
        <w:t xml:space="preserve"> </w:t>
      </w:r>
      <w:r>
        <w:rPr>
          <w:w w:val="105"/>
          <w:sz w:val="20"/>
        </w:rPr>
        <w:t>contact</w:t>
      </w:r>
      <w:r>
        <w:rPr>
          <w:spacing w:val="-16"/>
          <w:w w:val="105"/>
          <w:sz w:val="20"/>
        </w:rPr>
        <w:t xml:space="preserve"> </w:t>
      </w:r>
      <w:r>
        <w:rPr>
          <w:w w:val="105"/>
          <w:sz w:val="20"/>
        </w:rPr>
        <w:t>your</w:t>
      </w:r>
      <w:r>
        <w:rPr>
          <w:spacing w:val="-18"/>
          <w:w w:val="105"/>
          <w:sz w:val="20"/>
        </w:rPr>
        <w:t xml:space="preserve"> </w:t>
      </w:r>
      <w:r>
        <w:rPr>
          <w:w w:val="105"/>
          <w:sz w:val="20"/>
        </w:rPr>
        <w:t>prope1ty</w:t>
      </w:r>
      <w:r>
        <w:rPr>
          <w:spacing w:val="2"/>
          <w:w w:val="105"/>
          <w:sz w:val="20"/>
        </w:rPr>
        <w:t xml:space="preserve"> </w:t>
      </w:r>
      <w:r>
        <w:rPr>
          <w:w w:val="105"/>
          <w:sz w:val="20"/>
        </w:rPr>
        <w:t>manager."</w:t>
      </w:r>
    </w:p>
    <w:p w14:paraId="61B0A420" w14:textId="77777777" w:rsidR="00C72AA6" w:rsidRDefault="00447994">
      <w:pPr>
        <w:spacing w:line="213" w:lineRule="exact"/>
        <w:ind w:left="1326"/>
        <w:rPr>
          <w:sz w:val="20"/>
        </w:rPr>
      </w:pPr>
      <w:r>
        <w:rPr>
          <w:sz w:val="15"/>
        </w:rPr>
        <w:t xml:space="preserve">t </w:t>
      </w:r>
      <w:r>
        <w:rPr>
          <w:sz w:val="20"/>
        </w:rPr>
        <w:t>This Notice provides inf01mationaboutyourrights under the New York State Human Rights Law, which applies</w:t>
      </w:r>
    </w:p>
    <w:p w14:paraId="5095417B" w14:textId="77777777" w:rsidR="00C72AA6" w:rsidRDefault="00447994">
      <w:pPr>
        <w:spacing w:line="261" w:lineRule="auto"/>
        <w:ind w:left="1389" w:right="1384" w:hanging="3"/>
        <w:rPr>
          <w:sz w:val="20"/>
        </w:rPr>
      </w:pPr>
      <w:r>
        <w:rPr>
          <w:w w:val="105"/>
          <w:sz w:val="20"/>
        </w:rPr>
        <w:t>to</w:t>
      </w:r>
      <w:r>
        <w:rPr>
          <w:spacing w:val="-26"/>
          <w:w w:val="105"/>
          <w:sz w:val="20"/>
        </w:rPr>
        <w:t xml:space="preserve"> </w:t>
      </w:r>
      <w:r>
        <w:rPr>
          <w:w w:val="105"/>
          <w:sz w:val="20"/>
        </w:rPr>
        <w:t>persons</w:t>
      </w:r>
      <w:r>
        <w:rPr>
          <w:spacing w:val="-30"/>
          <w:w w:val="105"/>
          <w:sz w:val="20"/>
        </w:rPr>
        <w:t xml:space="preserve"> </w:t>
      </w:r>
      <w:r>
        <w:rPr>
          <w:w w:val="105"/>
          <w:sz w:val="20"/>
        </w:rPr>
        <w:t>residing</w:t>
      </w:r>
      <w:r>
        <w:rPr>
          <w:spacing w:val="-30"/>
          <w:w w:val="105"/>
          <w:sz w:val="20"/>
        </w:rPr>
        <w:t xml:space="preserve"> </w:t>
      </w:r>
      <w:r>
        <w:rPr>
          <w:w w:val="105"/>
          <w:sz w:val="20"/>
        </w:rPr>
        <w:t>anywhere</w:t>
      </w:r>
      <w:r>
        <w:rPr>
          <w:spacing w:val="-21"/>
          <w:w w:val="105"/>
          <w:sz w:val="20"/>
        </w:rPr>
        <w:t xml:space="preserve"> </w:t>
      </w:r>
      <w:r>
        <w:rPr>
          <w:w w:val="105"/>
          <w:sz w:val="20"/>
        </w:rPr>
        <w:t>in</w:t>
      </w:r>
      <w:r>
        <w:rPr>
          <w:spacing w:val="-25"/>
          <w:w w:val="105"/>
          <w:sz w:val="20"/>
        </w:rPr>
        <w:t xml:space="preserve"> </w:t>
      </w:r>
      <w:r>
        <w:rPr>
          <w:w w:val="105"/>
          <w:sz w:val="20"/>
        </w:rPr>
        <w:t>New</w:t>
      </w:r>
      <w:r>
        <w:rPr>
          <w:spacing w:val="-30"/>
          <w:w w:val="105"/>
          <w:sz w:val="20"/>
        </w:rPr>
        <w:t xml:space="preserve"> </w:t>
      </w:r>
      <w:r>
        <w:rPr>
          <w:w w:val="105"/>
          <w:sz w:val="20"/>
        </w:rPr>
        <w:t>York</w:t>
      </w:r>
      <w:r>
        <w:rPr>
          <w:spacing w:val="-19"/>
          <w:w w:val="105"/>
          <w:sz w:val="20"/>
        </w:rPr>
        <w:t xml:space="preserve"> </w:t>
      </w:r>
      <w:r>
        <w:rPr>
          <w:w w:val="105"/>
          <w:sz w:val="20"/>
        </w:rPr>
        <w:t>State.</w:t>
      </w:r>
      <w:r>
        <w:rPr>
          <w:spacing w:val="-35"/>
          <w:w w:val="105"/>
          <w:sz w:val="20"/>
        </w:rPr>
        <w:t xml:space="preserve"> </w:t>
      </w:r>
      <w:r>
        <w:rPr>
          <w:spacing w:val="4"/>
          <w:w w:val="105"/>
          <w:sz w:val="20"/>
        </w:rPr>
        <w:t>Local</w:t>
      </w:r>
      <w:r w:rsidR="00AC6213">
        <w:rPr>
          <w:spacing w:val="4"/>
          <w:w w:val="105"/>
          <w:sz w:val="20"/>
        </w:rPr>
        <w:t xml:space="preserve"> </w:t>
      </w:r>
      <w:r>
        <w:rPr>
          <w:spacing w:val="4"/>
          <w:w w:val="105"/>
          <w:sz w:val="20"/>
        </w:rPr>
        <w:t>laws</w:t>
      </w:r>
      <w:r>
        <w:rPr>
          <w:spacing w:val="-26"/>
          <w:w w:val="105"/>
          <w:sz w:val="20"/>
        </w:rPr>
        <w:t xml:space="preserve"> </w:t>
      </w:r>
      <w:r>
        <w:rPr>
          <w:w w:val="105"/>
          <w:sz w:val="20"/>
        </w:rPr>
        <w:t>may</w:t>
      </w:r>
      <w:r>
        <w:rPr>
          <w:spacing w:val="-30"/>
          <w:w w:val="105"/>
          <w:sz w:val="20"/>
        </w:rPr>
        <w:t xml:space="preserve"> </w:t>
      </w:r>
      <w:r>
        <w:rPr>
          <w:w w:val="105"/>
          <w:sz w:val="20"/>
        </w:rPr>
        <w:t>provide</w:t>
      </w:r>
      <w:r>
        <w:rPr>
          <w:spacing w:val="-8"/>
          <w:w w:val="105"/>
          <w:sz w:val="20"/>
        </w:rPr>
        <w:t xml:space="preserve"> </w:t>
      </w:r>
      <w:r>
        <w:rPr>
          <w:spacing w:val="3"/>
          <w:w w:val="105"/>
          <w:sz w:val="20"/>
        </w:rPr>
        <w:t>protections</w:t>
      </w:r>
      <w:r w:rsidR="00AC6213">
        <w:rPr>
          <w:spacing w:val="3"/>
          <w:w w:val="105"/>
          <w:sz w:val="20"/>
        </w:rPr>
        <w:t xml:space="preserve"> </w:t>
      </w:r>
      <w:r>
        <w:rPr>
          <w:spacing w:val="3"/>
          <w:w w:val="105"/>
          <w:sz w:val="20"/>
        </w:rPr>
        <w:t>in</w:t>
      </w:r>
      <w:r>
        <w:rPr>
          <w:spacing w:val="-24"/>
          <w:w w:val="105"/>
          <w:sz w:val="20"/>
        </w:rPr>
        <w:t xml:space="preserve"> </w:t>
      </w:r>
      <w:r>
        <w:rPr>
          <w:w w:val="105"/>
          <w:sz w:val="20"/>
        </w:rPr>
        <w:t>addition</w:t>
      </w:r>
      <w:r>
        <w:rPr>
          <w:spacing w:val="-30"/>
          <w:w w:val="105"/>
          <w:sz w:val="20"/>
        </w:rPr>
        <w:t xml:space="preserve"> </w:t>
      </w:r>
      <w:r>
        <w:rPr>
          <w:w w:val="105"/>
          <w:sz w:val="20"/>
        </w:rPr>
        <w:t>to</w:t>
      </w:r>
      <w:r>
        <w:rPr>
          <w:spacing w:val="-29"/>
          <w:w w:val="105"/>
          <w:sz w:val="20"/>
        </w:rPr>
        <w:t xml:space="preserve"> </w:t>
      </w:r>
      <w:r>
        <w:rPr>
          <w:w w:val="105"/>
          <w:sz w:val="20"/>
        </w:rPr>
        <w:t>those</w:t>
      </w:r>
      <w:r>
        <w:rPr>
          <w:spacing w:val="-10"/>
          <w:w w:val="105"/>
          <w:sz w:val="20"/>
        </w:rPr>
        <w:t xml:space="preserve"> </w:t>
      </w:r>
      <w:r>
        <w:rPr>
          <w:w w:val="105"/>
          <w:sz w:val="20"/>
        </w:rPr>
        <w:t>described in</w:t>
      </w:r>
      <w:r>
        <w:rPr>
          <w:spacing w:val="2"/>
          <w:w w:val="105"/>
          <w:sz w:val="20"/>
        </w:rPr>
        <w:t xml:space="preserve"> </w:t>
      </w:r>
      <w:r>
        <w:rPr>
          <w:w w:val="105"/>
          <w:sz w:val="20"/>
        </w:rPr>
        <w:t>this</w:t>
      </w:r>
      <w:r>
        <w:rPr>
          <w:spacing w:val="-18"/>
          <w:w w:val="105"/>
          <w:sz w:val="20"/>
        </w:rPr>
        <w:t xml:space="preserve"> </w:t>
      </w:r>
      <w:r>
        <w:rPr>
          <w:w w:val="105"/>
          <w:sz w:val="20"/>
        </w:rPr>
        <w:t>Notice,</w:t>
      </w:r>
      <w:r>
        <w:rPr>
          <w:spacing w:val="-13"/>
          <w:w w:val="105"/>
          <w:sz w:val="20"/>
        </w:rPr>
        <w:t xml:space="preserve"> </w:t>
      </w:r>
      <w:r>
        <w:rPr>
          <w:w w:val="105"/>
          <w:sz w:val="20"/>
        </w:rPr>
        <w:t>but</w:t>
      </w:r>
      <w:r>
        <w:rPr>
          <w:spacing w:val="-4"/>
          <w:w w:val="105"/>
          <w:sz w:val="20"/>
        </w:rPr>
        <w:t xml:space="preserve"> </w:t>
      </w:r>
      <w:r>
        <w:rPr>
          <w:w w:val="105"/>
          <w:sz w:val="20"/>
        </w:rPr>
        <w:t>local</w:t>
      </w:r>
      <w:r w:rsidR="00AC6213">
        <w:rPr>
          <w:w w:val="105"/>
          <w:sz w:val="20"/>
        </w:rPr>
        <w:t xml:space="preserve"> </w:t>
      </w:r>
      <w:r>
        <w:rPr>
          <w:w w:val="105"/>
          <w:sz w:val="20"/>
        </w:rPr>
        <w:t>laws</w:t>
      </w:r>
      <w:r>
        <w:rPr>
          <w:spacing w:val="-13"/>
          <w:w w:val="105"/>
          <w:sz w:val="20"/>
        </w:rPr>
        <w:t xml:space="preserve"> </w:t>
      </w:r>
      <w:r>
        <w:rPr>
          <w:w w:val="105"/>
          <w:sz w:val="20"/>
        </w:rPr>
        <w:t>cannot</w:t>
      </w:r>
      <w:r>
        <w:rPr>
          <w:spacing w:val="-3"/>
          <w:w w:val="105"/>
          <w:sz w:val="20"/>
        </w:rPr>
        <w:t xml:space="preserve"> </w:t>
      </w:r>
      <w:r>
        <w:rPr>
          <w:w w:val="105"/>
          <w:sz w:val="20"/>
        </w:rPr>
        <w:t>decrease</w:t>
      </w:r>
      <w:r>
        <w:rPr>
          <w:spacing w:val="-9"/>
          <w:w w:val="105"/>
          <w:sz w:val="20"/>
        </w:rPr>
        <w:t xml:space="preserve"> </w:t>
      </w:r>
      <w:r>
        <w:rPr>
          <w:w w:val="105"/>
          <w:sz w:val="20"/>
        </w:rPr>
        <w:t>your</w:t>
      </w:r>
      <w:r>
        <w:rPr>
          <w:spacing w:val="-8"/>
          <w:w w:val="105"/>
          <w:sz w:val="20"/>
        </w:rPr>
        <w:t xml:space="preserve"> </w:t>
      </w:r>
      <w:r>
        <w:rPr>
          <w:w w:val="105"/>
          <w:sz w:val="20"/>
        </w:rPr>
        <w:t>protections.</w:t>
      </w:r>
    </w:p>
    <w:p w14:paraId="08FDEE11" w14:textId="77777777" w:rsidR="00C72AA6" w:rsidRDefault="00C72AA6">
      <w:pPr>
        <w:spacing w:line="261" w:lineRule="auto"/>
        <w:rPr>
          <w:sz w:val="20"/>
        </w:rPr>
        <w:sectPr w:rsidR="00C72AA6">
          <w:pgSz w:w="12240" w:h="15840"/>
          <w:pgMar w:top="1200" w:right="0" w:bottom="280" w:left="80" w:header="720" w:footer="720" w:gutter="0"/>
          <w:cols w:space="720"/>
        </w:sectPr>
      </w:pPr>
    </w:p>
    <w:p w14:paraId="10A2C89D" w14:textId="77777777" w:rsidR="00C72AA6" w:rsidRDefault="00447994">
      <w:pPr>
        <w:pStyle w:val="ListParagraph"/>
        <w:numPr>
          <w:ilvl w:val="1"/>
          <w:numId w:val="2"/>
        </w:numPr>
        <w:tabs>
          <w:tab w:val="left" w:pos="2152"/>
          <w:tab w:val="left" w:pos="2153"/>
        </w:tabs>
        <w:spacing w:before="71" w:line="256" w:lineRule="auto"/>
        <w:ind w:right="1503" w:hanging="351"/>
        <w:rPr>
          <w:sz w:val="23"/>
        </w:rPr>
      </w:pPr>
      <w:r>
        <w:rPr>
          <w:rFonts w:ascii="Arial" w:hAnsi="Arial"/>
          <w:w w:val="105"/>
        </w:rPr>
        <w:lastRenderedPageBreak/>
        <w:t xml:space="preserve">If </w:t>
      </w:r>
      <w:r>
        <w:rPr>
          <w:w w:val="105"/>
          <w:sz w:val="23"/>
        </w:rPr>
        <w:t>you have an impairment that requires a parking space close to your unit, you can request</w:t>
      </w:r>
      <w:r>
        <w:rPr>
          <w:spacing w:val="-4"/>
          <w:w w:val="105"/>
          <w:sz w:val="23"/>
        </w:rPr>
        <w:t xml:space="preserve"> </w:t>
      </w:r>
      <w:r>
        <w:rPr>
          <w:w w:val="105"/>
          <w:sz w:val="23"/>
        </w:rPr>
        <w:t>your</w:t>
      </w:r>
      <w:r>
        <w:rPr>
          <w:spacing w:val="-3"/>
          <w:w w:val="105"/>
          <w:sz w:val="23"/>
        </w:rPr>
        <w:t xml:space="preserve"> </w:t>
      </w:r>
      <w:r>
        <w:rPr>
          <w:w w:val="105"/>
          <w:sz w:val="23"/>
        </w:rPr>
        <w:t>housing</w:t>
      </w:r>
      <w:r>
        <w:rPr>
          <w:spacing w:val="-3"/>
          <w:w w:val="105"/>
          <w:sz w:val="23"/>
        </w:rPr>
        <w:t xml:space="preserve"> </w:t>
      </w:r>
      <w:r>
        <w:rPr>
          <w:w w:val="105"/>
          <w:sz w:val="23"/>
        </w:rPr>
        <w:t>provider</w:t>
      </w:r>
      <w:r>
        <w:rPr>
          <w:spacing w:val="-6"/>
          <w:w w:val="105"/>
          <w:sz w:val="23"/>
        </w:rPr>
        <w:t xml:space="preserve"> </w:t>
      </w:r>
      <w:r>
        <w:rPr>
          <w:w w:val="105"/>
          <w:sz w:val="23"/>
        </w:rPr>
        <w:t>to</w:t>
      </w:r>
      <w:r>
        <w:rPr>
          <w:spacing w:val="-5"/>
          <w:w w:val="105"/>
          <w:sz w:val="23"/>
        </w:rPr>
        <w:t xml:space="preserve"> </w:t>
      </w:r>
      <w:r>
        <w:rPr>
          <w:w w:val="105"/>
          <w:sz w:val="23"/>
        </w:rPr>
        <w:t>provide</w:t>
      </w:r>
      <w:r>
        <w:rPr>
          <w:spacing w:val="-3"/>
          <w:w w:val="105"/>
          <w:sz w:val="23"/>
        </w:rPr>
        <w:t xml:space="preserve"> </w:t>
      </w:r>
      <w:r>
        <w:rPr>
          <w:w w:val="105"/>
          <w:sz w:val="23"/>
        </w:rPr>
        <w:t>you</w:t>
      </w:r>
      <w:r>
        <w:rPr>
          <w:spacing w:val="-3"/>
          <w:w w:val="105"/>
          <w:sz w:val="23"/>
        </w:rPr>
        <w:t xml:space="preserve"> </w:t>
      </w:r>
      <w:r>
        <w:rPr>
          <w:w w:val="105"/>
          <w:sz w:val="23"/>
        </w:rPr>
        <w:t>with</w:t>
      </w:r>
      <w:r>
        <w:rPr>
          <w:spacing w:val="-5"/>
          <w:w w:val="105"/>
          <w:sz w:val="23"/>
        </w:rPr>
        <w:t xml:space="preserve"> </w:t>
      </w:r>
      <w:r>
        <w:rPr>
          <w:w w:val="105"/>
          <w:sz w:val="23"/>
        </w:rPr>
        <w:t>that</w:t>
      </w:r>
      <w:r>
        <w:rPr>
          <w:spacing w:val="-3"/>
          <w:w w:val="105"/>
          <w:sz w:val="23"/>
        </w:rPr>
        <w:t xml:space="preserve"> </w:t>
      </w:r>
      <w:r>
        <w:rPr>
          <w:w w:val="105"/>
          <w:sz w:val="23"/>
        </w:rPr>
        <w:t>parking</w:t>
      </w:r>
      <w:r>
        <w:rPr>
          <w:spacing w:val="-2"/>
          <w:w w:val="105"/>
          <w:sz w:val="23"/>
        </w:rPr>
        <w:t xml:space="preserve"> </w:t>
      </w:r>
      <w:r>
        <w:rPr>
          <w:w w:val="105"/>
          <w:sz w:val="23"/>
        </w:rPr>
        <w:t>space</w:t>
      </w:r>
      <w:r>
        <w:rPr>
          <w:spacing w:val="-3"/>
          <w:w w:val="105"/>
          <w:sz w:val="23"/>
        </w:rPr>
        <w:t xml:space="preserve"> </w:t>
      </w:r>
      <w:r>
        <w:rPr>
          <w:w w:val="105"/>
          <w:sz w:val="23"/>
        </w:rPr>
        <w:t>or</w:t>
      </w:r>
      <w:r>
        <w:rPr>
          <w:spacing w:val="-4"/>
          <w:w w:val="105"/>
          <w:sz w:val="23"/>
        </w:rPr>
        <w:t xml:space="preserve"> </w:t>
      </w:r>
      <w:r>
        <w:rPr>
          <w:w w:val="105"/>
          <w:sz w:val="23"/>
        </w:rPr>
        <w:t>place</w:t>
      </w:r>
      <w:r>
        <w:rPr>
          <w:spacing w:val="-3"/>
          <w:w w:val="105"/>
          <w:sz w:val="23"/>
        </w:rPr>
        <w:t xml:space="preserve"> </w:t>
      </w:r>
      <w:r>
        <w:rPr>
          <w:w w:val="105"/>
          <w:sz w:val="23"/>
        </w:rPr>
        <w:t>you</w:t>
      </w:r>
      <w:r>
        <w:rPr>
          <w:spacing w:val="-3"/>
          <w:w w:val="105"/>
          <w:sz w:val="23"/>
        </w:rPr>
        <w:t xml:space="preserve"> </w:t>
      </w:r>
      <w:r>
        <w:rPr>
          <w:w w:val="105"/>
          <w:sz w:val="23"/>
        </w:rPr>
        <w:t>at</w:t>
      </w:r>
      <w:r>
        <w:rPr>
          <w:spacing w:val="-12"/>
          <w:w w:val="105"/>
          <w:sz w:val="23"/>
        </w:rPr>
        <w:t xml:space="preserve"> </w:t>
      </w:r>
      <w:r>
        <w:rPr>
          <w:w w:val="105"/>
          <w:sz w:val="23"/>
        </w:rPr>
        <w:t>the top of a waiting list if no adjacent spot is</w:t>
      </w:r>
      <w:r>
        <w:rPr>
          <w:spacing w:val="-4"/>
          <w:w w:val="105"/>
          <w:sz w:val="23"/>
        </w:rPr>
        <w:t xml:space="preserve"> </w:t>
      </w:r>
      <w:r>
        <w:rPr>
          <w:w w:val="105"/>
          <w:sz w:val="23"/>
        </w:rPr>
        <w:t>available.</w:t>
      </w:r>
    </w:p>
    <w:p w14:paraId="4FF6D89F" w14:textId="77777777" w:rsidR="00C72AA6" w:rsidRDefault="00447994">
      <w:pPr>
        <w:pStyle w:val="ListParagraph"/>
        <w:numPr>
          <w:ilvl w:val="1"/>
          <w:numId w:val="2"/>
        </w:numPr>
        <w:tabs>
          <w:tab w:val="left" w:pos="2159"/>
          <w:tab w:val="left" w:pos="2160"/>
        </w:tabs>
        <w:spacing w:before="8" w:line="244" w:lineRule="auto"/>
        <w:ind w:left="2159" w:right="1464" w:hanging="344"/>
        <w:rPr>
          <w:sz w:val="23"/>
        </w:rPr>
      </w:pPr>
      <w:r>
        <w:rPr>
          <w:rFonts w:ascii="Arial" w:hAnsi="Arial"/>
          <w:w w:val="105"/>
        </w:rPr>
        <w:t>If</w:t>
      </w:r>
      <w:r>
        <w:rPr>
          <w:rFonts w:ascii="Arial" w:hAnsi="Arial"/>
          <w:spacing w:val="-5"/>
          <w:w w:val="105"/>
        </w:rPr>
        <w:t xml:space="preserve"> </w:t>
      </w:r>
      <w:r>
        <w:rPr>
          <w:w w:val="105"/>
          <w:sz w:val="23"/>
        </w:rPr>
        <w:t>you</w:t>
      </w:r>
      <w:r>
        <w:rPr>
          <w:spacing w:val="-4"/>
          <w:w w:val="105"/>
          <w:sz w:val="23"/>
        </w:rPr>
        <w:t xml:space="preserve"> </w:t>
      </w:r>
      <w:r>
        <w:rPr>
          <w:w w:val="105"/>
          <w:sz w:val="23"/>
        </w:rPr>
        <w:t>have</w:t>
      </w:r>
      <w:r>
        <w:rPr>
          <w:spacing w:val="-2"/>
          <w:w w:val="105"/>
          <w:sz w:val="23"/>
        </w:rPr>
        <w:t xml:space="preserve"> </w:t>
      </w:r>
      <w:r>
        <w:rPr>
          <w:w w:val="105"/>
          <w:sz w:val="23"/>
        </w:rPr>
        <w:t>a</w:t>
      </w:r>
      <w:r>
        <w:rPr>
          <w:spacing w:val="-3"/>
          <w:w w:val="105"/>
          <w:sz w:val="23"/>
        </w:rPr>
        <w:t xml:space="preserve"> </w:t>
      </w:r>
      <w:r>
        <w:rPr>
          <w:w w:val="105"/>
          <w:sz w:val="23"/>
        </w:rPr>
        <w:t>visual</w:t>
      </w:r>
      <w:r>
        <w:rPr>
          <w:spacing w:val="-2"/>
          <w:w w:val="105"/>
          <w:sz w:val="23"/>
        </w:rPr>
        <w:t xml:space="preserve"> </w:t>
      </w:r>
      <w:r>
        <w:rPr>
          <w:w w:val="105"/>
          <w:sz w:val="23"/>
        </w:rPr>
        <w:t>impairment</w:t>
      </w:r>
      <w:r>
        <w:rPr>
          <w:spacing w:val="-5"/>
          <w:w w:val="105"/>
          <w:sz w:val="23"/>
        </w:rPr>
        <w:t xml:space="preserve"> </w:t>
      </w:r>
      <w:r>
        <w:rPr>
          <w:w w:val="105"/>
          <w:sz w:val="23"/>
        </w:rPr>
        <w:t>and</w:t>
      </w:r>
      <w:r>
        <w:rPr>
          <w:spacing w:val="-2"/>
          <w:w w:val="105"/>
          <w:sz w:val="23"/>
        </w:rPr>
        <w:t xml:space="preserve"> </w:t>
      </w:r>
      <w:r>
        <w:rPr>
          <w:w w:val="105"/>
          <w:sz w:val="23"/>
        </w:rPr>
        <w:t>require</w:t>
      </w:r>
      <w:r>
        <w:rPr>
          <w:spacing w:val="-3"/>
          <w:w w:val="105"/>
          <w:sz w:val="23"/>
        </w:rPr>
        <w:t xml:space="preserve"> </w:t>
      </w:r>
      <w:r>
        <w:rPr>
          <w:w w:val="105"/>
          <w:sz w:val="23"/>
        </w:rPr>
        <w:t>printed</w:t>
      </w:r>
      <w:r>
        <w:rPr>
          <w:spacing w:val="-4"/>
          <w:w w:val="105"/>
          <w:sz w:val="23"/>
        </w:rPr>
        <w:t xml:space="preserve"> </w:t>
      </w:r>
      <w:r>
        <w:rPr>
          <w:w w:val="105"/>
          <w:sz w:val="23"/>
        </w:rPr>
        <w:t>notices</w:t>
      </w:r>
      <w:r>
        <w:rPr>
          <w:spacing w:val="-5"/>
          <w:w w:val="105"/>
          <w:sz w:val="23"/>
        </w:rPr>
        <w:t xml:space="preserve"> </w:t>
      </w:r>
      <w:r>
        <w:rPr>
          <w:w w:val="105"/>
          <w:sz w:val="23"/>
        </w:rPr>
        <w:t>in</w:t>
      </w:r>
      <w:r>
        <w:rPr>
          <w:spacing w:val="-5"/>
          <w:w w:val="105"/>
          <w:sz w:val="23"/>
        </w:rPr>
        <w:t xml:space="preserve"> </w:t>
      </w:r>
      <w:r>
        <w:rPr>
          <w:w w:val="105"/>
          <w:sz w:val="23"/>
        </w:rPr>
        <w:t>an</w:t>
      </w:r>
      <w:r>
        <w:rPr>
          <w:spacing w:val="-4"/>
          <w:w w:val="105"/>
          <w:sz w:val="23"/>
        </w:rPr>
        <w:t xml:space="preserve"> </w:t>
      </w:r>
      <w:r>
        <w:rPr>
          <w:w w:val="105"/>
          <w:sz w:val="23"/>
        </w:rPr>
        <w:t>alternative</w:t>
      </w:r>
      <w:r>
        <w:rPr>
          <w:spacing w:val="-6"/>
          <w:w w:val="105"/>
          <w:sz w:val="23"/>
        </w:rPr>
        <w:t xml:space="preserve"> </w:t>
      </w:r>
      <w:r>
        <w:rPr>
          <w:w w:val="105"/>
          <w:sz w:val="23"/>
        </w:rPr>
        <w:t>f</w:t>
      </w:r>
      <w:r w:rsidR="00A3279D">
        <w:rPr>
          <w:w w:val="105"/>
          <w:sz w:val="23"/>
        </w:rPr>
        <w:t>or</w:t>
      </w:r>
      <w:r>
        <w:rPr>
          <w:w w:val="105"/>
          <w:sz w:val="23"/>
        </w:rPr>
        <w:t>mat</w:t>
      </w:r>
      <w:r>
        <w:rPr>
          <w:spacing w:val="-3"/>
          <w:w w:val="105"/>
          <w:sz w:val="23"/>
        </w:rPr>
        <w:t xml:space="preserve"> </w:t>
      </w:r>
      <w:r>
        <w:rPr>
          <w:w w:val="105"/>
          <w:sz w:val="23"/>
        </w:rPr>
        <w:t>such as large print font or need notices to be made available to you electronically, you can request that accommodation from your</w:t>
      </w:r>
      <w:r>
        <w:rPr>
          <w:spacing w:val="-14"/>
          <w:w w:val="105"/>
          <w:sz w:val="23"/>
        </w:rPr>
        <w:t xml:space="preserve"> </w:t>
      </w:r>
      <w:r>
        <w:rPr>
          <w:w w:val="105"/>
          <w:sz w:val="23"/>
        </w:rPr>
        <w:t>landlord.</w:t>
      </w:r>
    </w:p>
    <w:p w14:paraId="4BE11E55" w14:textId="77777777" w:rsidR="00C72AA6" w:rsidRDefault="00C72AA6">
      <w:pPr>
        <w:pStyle w:val="BodyText"/>
        <w:rPr>
          <w:sz w:val="25"/>
        </w:rPr>
      </w:pPr>
    </w:p>
    <w:p w14:paraId="1655832A" w14:textId="77777777" w:rsidR="00C72AA6" w:rsidRDefault="00447994">
      <w:pPr>
        <w:ind w:left="1444"/>
        <w:rPr>
          <w:b/>
          <w:sz w:val="23"/>
        </w:rPr>
      </w:pPr>
      <w:r>
        <w:rPr>
          <w:b/>
          <w:w w:val="105"/>
          <w:sz w:val="23"/>
        </w:rPr>
        <w:t>Required Accessibility Standards</w:t>
      </w:r>
    </w:p>
    <w:p w14:paraId="6995A564" w14:textId="77777777" w:rsidR="00C72AA6" w:rsidRDefault="00447994">
      <w:pPr>
        <w:spacing w:before="16"/>
        <w:ind w:left="1437" w:right="1110" w:firstLine="2"/>
        <w:rPr>
          <w:sz w:val="23"/>
        </w:rPr>
      </w:pPr>
      <w:r>
        <w:rPr>
          <w:w w:val="105"/>
          <w:sz w:val="23"/>
        </w:rPr>
        <w:t>All buildings constructed for use after March 13, 1991, are required to meet the following standards:</w:t>
      </w:r>
    </w:p>
    <w:p w14:paraId="2CF6E3F1" w14:textId="77777777" w:rsidR="00C72AA6" w:rsidRDefault="00447994">
      <w:pPr>
        <w:pStyle w:val="ListParagraph"/>
        <w:numPr>
          <w:ilvl w:val="0"/>
          <w:numId w:val="1"/>
        </w:numPr>
        <w:tabs>
          <w:tab w:val="left" w:pos="2161"/>
          <w:tab w:val="left" w:pos="2162"/>
        </w:tabs>
        <w:spacing w:before="50" w:line="244" w:lineRule="auto"/>
        <w:ind w:right="2038"/>
        <w:rPr>
          <w:sz w:val="23"/>
        </w:rPr>
      </w:pPr>
      <w:r>
        <w:rPr>
          <w:w w:val="105"/>
          <w:sz w:val="23"/>
        </w:rPr>
        <w:t>Public</w:t>
      </w:r>
      <w:r>
        <w:rPr>
          <w:spacing w:val="-5"/>
          <w:w w:val="105"/>
          <w:sz w:val="23"/>
        </w:rPr>
        <w:t xml:space="preserve"> </w:t>
      </w:r>
      <w:r>
        <w:rPr>
          <w:w w:val="105"/>
          <w:sz w:val="23"/>
        </w:rPr>
        <w:t>and</w:t>
      </w:r>
      <w:r>
        <w:rPr>
          <w:spacing w:val="-5"/>
          <w:w w:val="105"/>
          <w:sz w:val="23"/>
        </w:rPr>
        <w:t xml:space="preserve"> </w:t>
      </w:r>
      <w:r>
        <w:rPr>
          <w:spacing w:val="2"/>
          <w:w w:val="105"/>
          <w:sz w:val="23"/>
        </w:rPr>
        <w:t>common</w:t>
      </w:r>
      <w:r>
        <w:rPr>
          <w:spacing w:val="-3"/>
          <w:w w:val="105"/>
          <w:sz w:val="23"/>
        </w:rPr>
        <w:t xml:space="preserve"> </w:t>
      </w:r>
      <w:r>
        <w:rPr>
          <w:w w:val="105"/>
          <w:sz w:val="23"/>
        </w:rPr>
        <w:t>areas</w:t>
      </w:r>
      <w:r>
        <w:rPr>
          <w:spacing w:val="-6"/>
          <w:w w:val="105"/>
          <w:sz w:val="23"/>
        </w:rPr>
        <w:t xml:space="preserve"> </w:t>
      </w:r>
      <w:r>
        <w:rPr>
          <w:w w:val="105"/>
          <w:sz w:val="23"/>
        </w:rPr>
        <w:t>must</w:t>
      </w:r>
      <w:r>
        <w:rPr>
          <w:spacing w:val="-4"/>
          <w:w w:val="105"/>
          <w:sz w:val="23"/>
        </w:rPr>
        <w:t xml:space="preserve"> </w:t>
      </w:r>
      <w:r>
        <w:rPr>
          <w:w w:val="105"/>
          <w:sz w:val="23"/>
        </w:rPr>
        <w:t>be</w:t>
      </w:r>
      <w:r>
        <w:rPr>
          <w:spacing w:val="-4"/>
          <w:w w:val="105"/>
          <w:sz w:val="23"/>
        </w:rPr>
        <w:t xml:space="preserve"> </w:t>
      </w:r>
      <w:r>
        <w:rPr>
          <w:w w:val="105"/>
          <w:sz w:val="23"/>
        </w:rPr>
        <w:t>readily</w:t>
      </w:r>
      <w:r>
        <w:rPr>
          <w:spacing w:val="-6"/>
          <w:w w:val="105"/>
          <w:sz w:val="23"/>
        </w:rPr>
        <w:t xml:space="preserve"> </w:t>
      </w:r>
      <w:r>
        <w:rPr>
          <w:w w:val="105"/>
          <w:sz w:val="23"/>
        </w:rPr>
        <w:t>accessible</w:t>
      </w:r>
      <w:r>
        <w:rPr>
          <w:spacing w:val="-7"/>
          <w:w w:val="105"/>
          <w:sz w:val="23"/>
        </w:rPr>
        <w:t xml:space="preserve"> </w:t>
      </w:r>
      <w:r>
        <w:rPr>
          <w:w w:val="105"/>
          <w:sz w:val="23"/>
        </w:rPr>
        <w:t>to</w:t>
      </w:r>
      <w:r>
        <w:rPr>
          <w:spacing w:val="-6"/>
          <w:w w:val="105"/>
          <w:sz w:val="23"/>
        </w:rPr>
        <w:t xml:space="preserve"> </w:t>
      </w:r>
      <w:r>
        <w:rPr>
          <w:w w:val="105"/>
          <w:sz w:val="23"/>
        </w:rPr>
        <w:t>and</w:t>
      </w:r>
      <w:r>
        <w:rPr>
          <w:spacing w:val="-3"/>
          <w:w w:val="105"/>
          <w:sz w:val="23"/>
        </w:rPr>
        <w:t xml:space="preserve"> </w:t>
      </w:r>
      <w:r>
        <w:rPr>
          <w:w w:val="105"/>
          <w:sz w:val="23"/>
        </w:rPr>
        <w:t>usable</w:t>
      </w:r>
      <w:r>
        <w:rPr>
          <w:spacing w:val="-4"/>
          <w:w w:val="105"/>
          <w:sz w:val="23"/>
        </w:rPr>
        <w:t xml:space="preserve"> </w:t>
      </w:r>
      <w:r>
        <w:rPr>
          <w:w w:val="105"/>
          <w:sz w:val="23"/>
        </w:rPr>
        <w:t>by</w:t>
      </w:r>
      <w:r>
        <w:rPr>
          <w:spacing w:val="-3"/>
          <w:w w:val="105"/>
          <w:sz w:val="23"/>
        </w:rPr>
        <w:t xml:space="preserve"> </w:t>
      </w:r>
      <w:r>
        <w:rPr>
          <w:w w:val="105"/>
          <w:sz w:val="23"/>
        </w:rPr>
        <w:t>persons</w:t>
      </w:r>
      <w:r>
        <w:rPr>
          <w:spacing w:val="-24"/>
          <w:w w:val="105"/>
          <w:sz w:val="23"/>
        </w:rPr>
        <w:t xml:space="preserve"> </w:t>
      </w:r>
      <w:r>
        <w:rPr>
          <w:w w:val="105"/>
          <w:sz w:val="23"/>
        </w:rPr>
        <w:t>with disabilities.</w:t>
      </w:r>
    </w:p>
    <w:p w14:paraId="16935CA2" w14:textId="77777777" w:rsidR="00C72AA6" w:rsidRDefault="00447994">
      <w:pPr>
        <w:pStyle w:val="ListParagraph"/>
        <w:numPr>
          <w:ilvl w:val="0"/>
          <w:numId w:val="1"/>
        </w:numPr>
        <w:tabs>
          <w:tab w:val="left" w:pos="2161"/>
          <w:tab w:val="left" w:pos="2162"/>
        </w:tabs>
        <w:spacing w:before="17"/>
        <w:rPr>
          <w:sz w:val="23"/>
        </w:rPr>
      </w:pPr>
      <w:r>
        <w:rPr>
          <w:w w:val="105"/>
          <w:sz w:val="23"/>
        </w:rPr>
        <w:t xml:space="preserve">All doors must be sufficiently wide to allow passage by </w:t>
      </w:r>
      <w:r>
        <w:rPr>
          <w:spacing w:val="2"/>
          <w:w w:val="105"/>
          <w:sz w:val="23"/>
        </w:rPr>
        <w:t xml:space="preserve">persons </w:t>
      </w:r>
      <w:r>
        <w:rPr>
          <w:w w:val="105"/>
          <w:sz w:val="23"/>
        </w:rPr>
        <w:t>in wheelchairs;</w:t>
      </w:r>
      <w:r>
        <w:rPr>
          <w:spacing w:val="-2"/>
          <w:w w:val="105"/>
          <w:sz w:val="23"/>
        </w:rPr>
        <w:t xml:space="preserve"> </w:t>
      </w:r>
      <w:r>
        <w:rPr>
          <w:w w:val="105"/>
          <w:sz w:val="23"/>
        </w:rPr>
        <w:t>and</w:t>
      </w:r>
    </w:p>
    <w:p w14:paraId="2E5582A7" w14:textId="77777777" w:rsidR="00C72AA6" w:rsidRDefault="00447994">
      <w:pPr>
        <w:pStyle w:val="ListParagraph"/>
        <w:numPr>
          <w:ilvl w:val="0"/>
          <w:numId w:val="1"/>
        </w:numPr>
        <w:tabs>
          <w:tab w:val="left" w:pos="2157"/>
          <w:tab w:val="left" w:pos="2158"/>
        </w:tabs>
        <w:spacing w:before="43" w:line="244" w:lineRule="auto"/>
        <w:ind w:left="2157" w:right="2139" w:hanging="353"/>
        <w:rPr>
          <w:sz w:val="23"/>
        </w:rPr>
      </w:pPr>
      <w:r>
        <w:rPr>
          <w:w w:val="105"/>
          <w:sz w:val="23"/>
        </w:rPr>
        <w:t>All</w:t>
      </w:r>
      <w:r>
        <w:rPr>
          <w:spacing w:val="-6"/>
          <w:w w:val="105"/>
          <w:sz w:val="23"/>
        </w:rPr>
        <w:t xml:space="preserve"> </w:t>
      </w:r>
      <w:r>
        <w:rPr>
          <w:w w:val="105"/>
          <w:sz w:val="23"/>
        </w:rPr>
        <w:t>multi-family</w:t>
      </w:r>
      <w:r>
        <w:rPr>
          <w:spacing w:val="-6"/>
          <w:w w:val="105"/>
          <w:sz w:val="23"/>
        </w:rPr>
        <w:t xml:space="preserve"> </w:t>
      </w:r>
      <w:r>
        <w:rPr>
          <w:w w:val="105"/>
          <w:sz w:val="23"/>
        </w:rPr>
        <w:t>buildings</w:t>
      </w:r>
      <w:r>
        <w:rPr>
          <w:spacing w:val="-7"/>
          <w:w w:val="105"/>
          <w:sz w:val="23"/>
        </w:rPr>
        <w:t xml:space="preserve"> </w:t>
      </w:r>
      <w:r>
        <w:rPr>
          <w:w w:val="105"/>
          <w:sz w:val="23"/>
        </w:rPr>
        <w:t>must</w:t>
      </w:r>
      <w:r>
        <w:rPr>
          <w:spacing w:val="-5"/>
          <w:w w:val="105"/>
          <w:sz w:val="23"/>
        </w:rPr>
        <w:t xml:space="preserve"> </w:t>
      </w:r>
      <w:r>
        <w:rPr>
          <w:w w:val="105"/>
          <w:sz w:val="23"/>
        </w:rPr>
        <w:t>contain</w:t>
      </w:r>
      <w:r>
        <w:rPr>
          <w:spacing w:val="-7"/>
          <w:w w:val="105"/>
          <w:sz w:val="23"/>
        </w:rPr>
        <w:t xml:space="preserve"> </w:t>
      </w:r>
      <w:r>
        <w:rPr>
          <w:w w:val="105"/>
          <w:sz w:val="23"/>
        </w:rPr>
        <w:t>accessible</w:t>
      </w:r>
      <w:r>
        <w:rPr>
          <w:spacing w:val="-5"/>
          <w:w w:val="105"/>
          <w:sz w:val="23"/>
        </w:rPr>
        <w:t xml:space="preserve"> </w:t>
      </w:r>
      <w:r>
        <w:rPr>
          <w:w w:val="105"/>
          <w:sz w:val="23"/>
        </w:rPr>
        <w:t>passageways,</w:t>
      </w:r>
      <w:r>
        <w:rPr>
          <w:spacing w:val="-5"/>
          <w:w w:val="105"/>
          <w:sz w:val="23"/>
        </w:rPr>
        <w:t xml:space="preserve"> </w:t>
      </w:r>
      <w:r>
        <w:rPr>
          <w:w w:val="105"/>
          <w:sz w:val="23"/>
        </w:rPr>
        <w:t>fixtures,</w:t>
      </w:r>
      <w:r>
        <w:rPr>
          <w:spacing w:val="-6"/>
          <w:w w:val="105"/>
          <w:sz w:val="23"/>
        </w:rPr>
        <w:t xml:space="preserve"> </w:t>
      </w:r>
      <w:r>
        <w:rPr>
          <w:w w:val="105"/>
          <w:sz w:val="23"/>
        </w:rPr>
        <w:t>outlets, the1mostats, bathrooms, and</w:t>
      </w:r>
      <w:r>
        <w:rPr>
          <w:spacing w:val="15"/>
          <w:w w:val="105"/>
          <w:sz w:val="23"/>
        </w:rPr>
        <w:t xml:space="preserve"> </w:t>
      </w:r>
      <w:r>
        <w:rPr>
          <w:w w:val="105"/>
          <w:sz w:val="23"/>
        </w:rPr>
        <w:t>kitchens.</w:t>
      </w:r>
    </w:p>
    <w:p w14:paraId="2182054E" w14:textId="77777777" w:rsidR="00C72AA6" w:rsidRDefault="00447994">
      <w:pPr>
        <w:spacing w:before="3" w:line="247" w:lineRule="auto"/>
        <w:ind w:left="1434" w:right="607" w:hanging="12"/>
        <w:rPr>
          <w:sz w:val="23"/>
        </w:rPr>
      </w:pPr>
      <w:r>
        <w:rPr>
          <w:rFonts w:ascii="Arial"/>
          <w:w w:val="105"/>
        </w:rPr>
        <w:t xml:space="preserve">If </w:t>
      </w:r>
      <w:r>
        <w:rPr>
          <w:w w:val="105"/>
          <w:sz w:val="23"/>
        </w:rPr>
        <w:t>you believe that your building does not meet the required accessibility standards, you can file a complaint with the New York State Division of Human Rights.</w:t>
      </w:r>
    </w:p>
    <w:p w14:paraId="14124380" w14:textId="77777777" w:rsidR="00C72AA6" w:rsidRDefault="00C72AA6">
      <w:pPr>
        <w:pStyle w:val="BodyText"/>
        <w:rPr>
          <w:sz w:val="25"/>
        </w:rPr>
      </w:pPr>
    </w:p>
    <w:p w14:paraId="1BB447E4" w14:textId="77777777" w:rsidR="00C72AA6" w:rsidRDefault="00447994">
      <w:pPr>
        <w:spacing w:before="1"/>
        <w:ind w:left="1427"/>
        <w:rPr>
          <w:b/>
          <w:sz w:val="23"/>
        </w:rPr>
      </w:pPr>
      <w:r>
        <w:rPr>
          <w:b/>
          <w:w w:val="105"/>
          <w:sz w:val="23"/>
        </w:rPr>
        <w:t>How to File a Complaint</w:t>
      </w:r>
    </w:p>
    <w:p w14:paraId="6E36A6C1" w14:textId="77777777" w:rsidR="00C72AA6" w:rsidRDefault="00447994">
      <w:pPr>
        <w:spacing w:before="18" w:line="249" w:lineRule="auto"/>
        <w:ind w:left="1425" w:right="1332" w:firstLine="4"/>
        <w:rPr>
          <w:sz w:val="23"/>
        </w:rPr>
      </w:pPr>
      <w:r>
        <w:rPr>
          <w:w w:val="105"/>
          <w:sz w:val="23"/>
        </w:rPr>
        <w:t xml:space="preserve">A complaint must be filed with the Division within one year of the alleged discriminatory act or in court within three years of the alleged discriminatory act. You can find more information on your rights, and on the procedures for filing a complaint, by going to </w:t>
      </w:r>
      <w:hyperlink r:id="rId16">
        <w:r>
          <w:rPr>
            <w:color w:val="0462C1"/>
            <w:w w:val="105"/>
            <w:sz w:val="23"/>
            <w:u w:val="single" w:color="0462C1"/>
          </w:rPr>
          <w:t xml:space="preserve">www.dhr.ny.gov </w:t>
        </w:r>
      </w:hyperlink>
      <w:r>
        <w:rPr>
          <w:w w:val="105"/>
          <w:sz w:val="23"/>
        </w:rPr>
        <w:t>or by calling 1-888-392-3644. You can obtain a complaint form on the website, or one can be e-mailed or mailed to you. You can also call or e-mail a Division Regional office. The regional offices are listed on the website.</w:t>
      </w:r>
    </w:p>
    <w:p w14:paraId="41A82B68" w14:textId="77777777" w:rsidR="00C72AA6" w:rsidRDefault="00C72AA6">
      <w:pPr>
        <w:spacing w:line="249" w:lineRule="auto"/>
        <w:rPr>
          <w:sz w:val="23"/>
        </w:rPr>
        <w:sectPr w:rsidR="00C72AA6">
          <w:pgSz w:w="12240" w:h="15840"/>
          <w:pgMar w:top="840" w:right="0" w:bottom="280" w:left="80" w:header="720" w:footer="720" w:gutter="0"/>
          <w:cols w:space="720"/>
        </w:sectPr>
      </w:pPr>
    </w:p>
    <w:p w14:paraId="6B9600D5" w14:textId="77777777" w:rsidR="00C72AA6" w:rsidRDefault="00C72AA6">
      <w:pPr>
        <w:pStyle w:val="BodyText"/>
        <w:spacing w:before="2"/>
        <w:rPr>
          <w:sz w:val="28"/>
        </w:rPr>
      </w:pPr>
    </w:p>
    <w:p w14:paraId="74AAD33A" w14:textId="77777777" w:rsidR="00C72AA6" w:rsidRDefault="00447994">
      <w:pPr>
        <w:spacing w:before="84"/>
        <w:ind w:left="1014" w:right="1098"/>
        <w:jc w:val="center"/>
        <w:rPr>
          <w:sz w:val="36"/>
        </w:rPr>
      </w:pPr>
      <w:r>
        <w:rPr>
          <w:noProof/>
        </w:rPr>
        <w:drawing>
          <wp:anchor distT="0" distB="0" distL="0" distR="0" simplePos="0" relativeHeight="251675648" behindDoc="0" locked="0" layoutInCell="1" allowOverlap="1" wp14:anchorId="3A174320" wp14:editId="2976F785">
            <wp:simplePos x="0" y="0"/>
            <wp:positionH relativeFrom="page">
              <wp:posOffset>765175</wp:posOffset>
            </wp:positionH>
            <wp:positionV relativeFrom="paragraph">
              <wp:posOffset>-207458</wp:posOffset>
            </wp:positionV>
            <wp:extent cx="462915" cy="40132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7" cstate="print"/>
                    <a:stretch>
                      <a:fillRect/>
                    </a:stretch>
                  </pic:blipFill>
                  <pic:spPr>
                    <a:xfrm>
                      <a:off x="0" y="0"/>
                      <a:ext cx="462915" cy="401320"/>
                    </a:xfrm>
                    <a:prstGeom prst="rect">
                      <a:avLst/>
                    </a:prstGeom>
                  </pic:spPr>
                </pic:pic>
              </a:graphicData>
            </a:graphic>
          </wp:anchor>
        </w:drawing>
      </w:r>
      <w:r>
        <w:rPr>
          <w:noProof/>
        </w:rPr>
        <w:drawing>
          <wp:anchor distT="0" distB="0" distL="0" distR="0" simplePos="0" relativeHeight="251676672" behindDoc="0" locked="0" layoutInCell="1" allowOverlap="1" wp14:anchorId="54027B70" wp14:editId="7E465485">
            <wp:simplePos x="0" y="0"/>
            <wp:positionH relativeFrom="page">
              <wp:posOffset>6217920</wp:posOffset>
            </wp:positionH>
            <wp:positionV relativeFrom="paragraph">
              <wp:posOffset>-211903</wp:posOffset>
            </wp:positionV>
            <wp:extent cx="433070" cy="480059"/>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7" cstate="print"/>
                    <a:stretch>
                      <a:fillRect/>
                    </a:stretch>
                  </pic:blipFill>
                  <pic:spPr>
                    <a:xfrm>
                      <a:off x="0" y="0"/>
                      <a:ext cx="433070" cy="480059"/>
                    </a:xfrm>
                    <a:prstGeom prst="rect">
                      <a:avLst/>
                    </a:prstGeom>
                  </pic:spPr>
                </pic:pic>
              </a:graphicData>
            </a:graphic>
          </wp:anchor>
        </w:drawing>
      </w:r>
      <w:r>
        <w:rPr>
          <w:sz w:val="36"/>
        </w:rPr>
        <w:t>Rental Application</w:t>
      </w:r>
    </w:p>
    <w:p w14:paraId="58764EFB" w14:textId="77777777" w:rsidR="00C72AA6" w:rsidRDefault="00C72AA6">
      <w:pPr>
        <w:pStyle w:val="BodyText"/>
        <w:rPr>
          <w:sz w:val="20"/>
        </w:rPr>
      </w:pPr>
    </w:p>
    <w:p w14:paraId="4DC0D736" w14:textId="77777777" w:rsidR="00C72AA6" w:rsidRDefault="00C72AA6">
      <w:pPr>
        <w:pStyle w:val="BodyText"/>
        <w:spacing w:before="7"/>
        <w:rPr>
          <w:sz w:val="28"/>
        </w:rPr>
      </w:pPr>
    </w:p>
    <w:p w14:paraId="7A0D1F43" w14:textId="77777777" w:rsidR="00642A2F" w:rsidRDefault="00642A2F" w:rsidP="00642A2F">
      <w:pPr>
        <w:pStyle w:val="BodyText"/>
        <w:tabs>
          <w:tab w:val="left" w:pos="6711"/>
        </w:tabs>
        <w:kinsoku w:val="0"/>
        <w:overflowPunct w:val="0"/>
        <w:spacing w:before="90"/>
        <w:ind w:left="952"/>
        <w:rPr>
          <w:b/>
          <w:bCs/>
        </w:rPr>
      </w:pPr>
      <w:r>
        <w:t>Paul</w:t>
      </w:r>
      <w:r>
        <w:rPr>
          <w:spacing w:val="-1"/>
        </w:rPr>
        <w:t xml:space="preserve"> </w:t>
      </w:r>
      <w:r>
        <w:t>Wolk Commons</w:t>
      </w:r>
      <w:r>
        <w:tab/>
      </w:r>
      <w:r>
        <w:tab/>
      </w:r>
      <w:r>
        <w:tab/>
      </w:r>
      <w:proofErr w:type="gramStart"/>
      <w:r>
        <w:rPr>
          <w:b/>
          <w:bCs/>
        </w:rPr>
        <w:t>For</w:t>
      </w:r>
      <w:proofErr w:type="gramEnd"/>
      <w:r>
        <w:rPr>
          <w:b/>
          <w:bCs/>
        </w:rPr>
        <w:t xml:space="preserve"> Office Use</w:t>
      </w:r>
      <w:r>
        <w:rPr>
          <w:b/>
          <w:bCs/>
          <w:spacing w:val="-2"/>
        </w:rPr>
        <w:t xml:space="preserve"> </w:t>
      </w:r>
      <w:r>
        <w:rPr>
          <w:b/>
          <w:bCs/>
        </w:rPr>
        <w:t>Only:</w:t>
      </w:r>
    </w:p>
    <w:p w14:paraId="647535B7" w14:textId="77777777" w:rsidR="00642A2F" w:rsidRDefault="00642A2F" w:rsidP="00642A2F">
      <w:pPr>
        <w:pStyle w:val="BodyText"/>
        <w:tabs>
          <w:tab w:val="left" w:pos="8151"/>
          <w:tab w:val="left" w:pos="11238"/>
        </w:tabs>
        <w:kinsoku w:val="0"/>
        <w:overflowPunct w:val="0"/>
        <w:ind w:left="952"/>
      </w:pPr>
      <w:r>
        <w:t>435</w:t>
      </w:r>
      <w:r>
        <w:rPr>
          <w:spacing w:val="-1"/>
        </w:rPr>
        <w:t xml:space="preserve"> </w:t>
      </w:r>
      <w:r>
        <w:t>State</w:t>
      </w:r>
      <w:r>
        <w:rPr>
          <w:spacing w:val="-2"/>
        </w:rPr>
        <w:t xml:space="preserve"> </w:t>
      </w:r>
      <w:r>
        <w:t>Street</w:t>
      </w:r>
      <w:r>
        <w:tab/>
        <w:t>Preference</w:t>
      </w:r>
      <w:r>
        <w:rPr>
          <w:spacing w:val="-5"/>
        </w:rPr>
        <w:t xml:space="preserve"> </w:t>
      </w:r>
      <w:r>
        <w:t>Eligibility:</w:t>
      </w:r>
      <w:r>
        <w:rPr>
          <w:u w:val="single"/>
        </w:rPr>
        <w:t xml:space="preserve"> </w:t>
      </w:r>
      <w:r>
        <w:rPr>
          <w:u w:val="single"/>
        </w:rPr>
        <w:tab/>
      </w:r>
    </w:p>
    <w:p w14:paraId="7F9A885D" w14:textId="77777777" w:rsidR="00642A2F" w:rsidRDefault="00642A2F" w:rsidP="00642A2F">
      <w:pPr>
        <w:pStyle w:val="BodyText"/>
        <w:tabs>
          <w:tab w:val="left" w:pos="8151"/>
          <w:tab w:val="left" w:pos="9791"/>
        </w:tabs>
        <w:kinsoku w:val="0"/>
        <w:overflowPunct w:val="0"/>
        <w:ind w:left="952"/>
      </w:pPr>
      <w:r>
        <w:t>Rochester, New</w:t>
      </w:r>
      <w:r>
        <w:rPr>
          <w:spacing w:val="-3"/>
        </w:rPr>
        <w:t xml:space="preserve"> </w:t>
      </w:r>
      <w:r>
        <w:t>York</w:t>
      </w:r>
      <w:r>
        <w:rPr>
          <w:spacing w:val="-1"/>
        </w:rPr>
        <w:t xml:space="preserve"> </w:t>
      </w:r>
      <w:r>
        <w:t>14608</w:t>
      </w:r>
      <w:r>
        <w:tab/>
        <w:t>Unit</w:t>
      </w:r>
      <w:r>
        <w:rPr>
          <w:spacing w:val="-2"/>
        </w:rPr>
        <w:t xml:space="preserve"> </w:t>
      </w:r>
      <w:r>
        <w:t>size</w:t>
      </w:r>
      <w:r>
        <w:rPr>
          <w:spacing w:val="-1"/>
        </w:rPr>
        <w:t xml:space="preserve"> </w:t>
      </w:r>
      <w:r>
        <w:rPr>
          <w:u w:val="single"/>
        </w:rPr>
        <w:t xml:space="preserve"> </w:t>
      </w:r>
      <w:r>
        <w:rPr>
          <w:u w:val="single"/>
        </w:rPr>
        <w:tab/>
      </w:r>
    </w:p>
    <w:p w14:paraId="666E64A6" w14:textId="77777777" w:rsidR="00642A2F" w:rsidRDefault="00642A2F" w:rsidP="00642A2F">
      <w:pPr>
        <w:pStyle w:val="BodyText"/>
        <w:tabs>
          <w:tab w:val="left" w:pos="8151"/>
          <w:tab w:val="left" w:pos="9558"/>
        </w:tabs>
        <w:kinsoku w:val="0"/>
        <w:overflowPunct w:val="0"/>
        <w:ind w:left="952"/>
      </w:pPr>
      <w:r>
        <w:t>Phone: (585) 987-2626, TTY</w:t>
      </w:r>
      <w:r>
        <w:rPr>
          <w:spacing w:val="-4"/>
        </w:rPr>
        <w:t xml:space="preserve"> </w:t>
      </w:r>
      <w:r>
        <w:t>(800)</w:t>
      </w:r>
      <w:r>
        <w:rPr>
          <w:spacing w:val="-2"/>
        </w:rPr>
        <w:t xml:space="preserve"> </w:t>
      </w:r>
      <w:r>
        <w:t>662-1220</w:t>
      </w:r>
      <w:r>
        <w:tab/>
        <w:t>HCV</w:t>
      </w:r>
      <w:r>
        <w:rPr>
          <w:spacing w:val="-1"/>
        </w:rPr>
        <w:t xml:space="preserve"> </w:t>
      </w:r>
      <w:r>
        <w:rPr>
          <w:u w:val="single"/>
        </w:rPr>
        <w:t xml:space="preserve"> </w:t>
      </w:r>
      <w:r>
        <w:rPr>
          <w:u w:val="single"/>
        </w:rPr>
        <w:tab/>
      </w:r>
    </w:p>
    <w:p w14:paraId="341820BA" w14:textId="77777777" w:rsidR="00C72AA6" w:rsidRDefault="007A6639">
      <w:pPr>
        <w:pStyle w:val="BodyText"/>
        <w:rPr>
          <w:sz w:val="22"/>
        </w:rPr>
      </w:pPr>
      <w:r>
        <w:rPr>
          <w:noProof/>
        </w:rPr>
        <mc:AlternateContent>
          <mc:Choice Requires="wps">
            <w:drawing>
              <wp:anchor distT="0" distB="0" distL="0" distR="0" simplePos="0" relativeHeight="251673600" behindDoc="1" locked="0" layoutInCell="1" allowOverlap="1" wp14:anchorId="6B25748A" wp14:editId="16F4C6A6">
                <wp:simplePos x="0" y="0"/>
                <wp:positionH relativeFrom="page">
                  <wp:posOffset>713105</wp:posOffset>
                </wp:positionH>
                <wp:positionV relativeFrom="paragraph">
                  <wp:posOffset>194945</wp:posOffset>
                </wp:positionV>
                <wp:extent cx="6802755" cy="1270"/>
                <wp:effectExtent l="0" t="0" r="0" b="0"/>
                <wp:wrapTopAndBottom/>
                <wp:docPr id="238562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2755" cy="1270"/>
                        </a:xfrm>
                        <a:custGeom>
                          <a:avLst/>
                          <a:gdLst>
                            <a:gd name="T0" fmla="+- 0 1123 1123"/>
                            <a:gd name="T1" fmla="*/ T0 w 10713"/>
                            <a:gd name="T2" fmla="+- 0 11836 1123"/>
                            <a:gd name="T3" fmla="*/ T2 w 10713"/>
                          </a:gdLst>
                          <a:ahLst/>
                          <a:cxnLst>
                            <a:cxn ang="0">
                              <a:pos x="T1" y="0"/>
                            </a:cxn>
                            <a:cxn ang="0">
                              <a:pos x="T3" y="0"/>
                            </a:cxn>
                          </a:cxnLst>
                          <a:rect l="0" t="0" r="r" b="b"/>
                          <a:pathLst>
                            <a:path w="10713">
                              <a:moveTo>
                                <a:pt x="0" y="0"/>
                              </a:moveTo>
                              <a:lnTo>
                                <a:pt x="10713"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830DE" id="Freeform 5" o:spid="_x0000_s1026" style="position:absolute;margin-left:56.15pt;margin-top:15.35pt;width:535.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" path="m,l10713,e" filled="f" strokeweight="1.44pt">
                <v:path arrowok="t" o:connecttype="custom" o:connectlocs="0,0;6802755,0" o:connectangles="0,0"/>
                <w10:wrap type="topAndBottom" anchorx="page"/>
              </v:shape>
            </w:pict>
          </mc:Fallback>
        </mc:AlternateContent>
      </w:r>
    </w:p>
    <w:p w14:paraId="1CAC530B" w14:textId="77777777" w:rsidR="00C72AA6" w:rsidRDefault="00C72AA6">
      <w:pPr>
        <w:pStyle w:val="BodyText"/>
        <w:spacing w:before="6"/>
        <w:rPr>
          <w:sz w:val="11"/>
        </w:rPr>
      </w:pPr>
    </w:p>
    <w:p w14:paraId="19FA8DD0" w14:textId="77777777" w:rsidR="00C72AA6" w:rsidRDefault="00447994">
      <w:pPr>
        <w:spacing w:before="91"/>
        <w:ind w:left="1072"/>
        <w:rPr>
          <w:sz w:val="20"/>
        </w:rPr>
      </w:pPr>
      <w:r>
        <w:rPr>
          <w:sz w:val="20"/>
        </w:rPr>
        <w:t>ALL HOUSEHOLD MEMBERS MUST BE LISTED ON THE APPLICATION. PLEASE PRINT ALL INFORMATION.</w:t>
      </w:r>
    </w:p>
    <w:p w14:paraId="3C1F1C9C" w14:textId="77777777" w:rsidR="00C72AA6" w:rsidRDefault="00C72AA6">
      <w:pPr>
        <w:pStyle w:val="BodyText"/>
        <w:spacing w:before="3"/>
        <w:rPr>
          <w:sz w:val="20"/>
        </w:rPr>
      </w:pP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2016"/>
        <w:gridCol w:w="1851"/>
        <w:gridCol w:w="3421"/>
      </w:tblGrid>
      <w:tr w:rsidR="00C72AA6" w14:paraId="673B0A0E" w14:textId="77777777">
        <w:trPr>
          <w:trHeight w:val="239"/>
        </w:trPr>
        <w:tc>
          <w:tcPr>
            <w:tcW w:w="10728" w:type="dxa"/>
            <w:gridSpan w:val="4"/>
          </w:tcPr>
          <w:p w14:paraId="1099616B" w14:textId="77777777" w:rsidR="00C72AA6" w:rsidRDefault="00447994">
            <w:pPr>
              <w:pStyle w:val="TableParagraph"/>
              <w:spacing w:line="220" w:lineRule="exact"/>
              <w:ind w:left="3465" w:right="3456"/>
              <w:jc w:val="center"/>
              <w:rPr>
                <w:b/>
                <w:sz w:val="20"/>
              </w:rPr>
            </w:pPr>
            <w:r>
              <w:rPr>
                <w:b/>
                <w:sz w:val="20"/>
              </w:rPr>
              <w:t>APPLICANT CONTACT INFORMATION</w:t>
            </w:r>
          </w:p>
        </w:tc>
      </w:tr>
      <w:tr w:rsidR="00C72AA6" w14:paraId="7CF67F8D" w14:textId="77777777">
        <w:trPr>
          <w:trHeight w:val="448"/>
        </w:trPr>
        <w:tc>
          <w:tcPr>
            <w:tcW w:w="5456" w:type="dxa"/>
            <w:gridSpan w:val="2"/>
          </w:tcPr>
          <w:p w14:paraId="5EFDA02A" w14:textId="77777777" w:rsidR="00C72AA6" w:rsidRDefault="00447994">
            <w:pPr>
              <w:pStyle w:val="TableParagraph"/>
              <w:spacing w:before="1"/>
              <w:rPr>
                <w:sz w:val="16"/>
              </w:rPr>
            </w:pPr>
            <w:r>
              <w:rPr>
                <w:sz w:val="16"/>
              </w:rPr>
              <w:t>APPLICANT NAME</w:t>
            </w:r>
          </w:p>
        </w:tc>
        <w:tc>
          <w:tcPr>
            <w:tcW w:w="5272" w:type="dxa"/>
            <w:gridSpan w:val="2"/>
          </w:tcPr>
          <w:p w14:paraId="42F6465F" w14:textId="77777777" w:rsidR="00C72AA6" w:rsidRDefault="00447994">
            <w:pPr>
              <w:pStyle w:val="TableParagraph"/>
              <w:spacing w:before="1"/>
              <w:ind w:left="115"/>
              <w:rPr>
                <w:sz w:val="16"/>
              </w:rPr>
            </w:pPr>
            <w:r>
              <w:rPr>
                <w:sz w:val="16"/>
              </w:rPr>
              <w:t>CURRENT STREET ADDRESS</w:t>
            </w:r>
          </w:p>
        </w:tc>
      </w:tr>
      <w:tr w:rsidR="00C72AA6" w14:paraId="5983D41F" w14:textId="77777777">
        <w:trPr>
          <w:trHeight w:val="448"/>
        </w:trPr>
        <w:tc>
          <w:tcPr>
            <w:tcW w:w="5456" w:type="dxa"/>
            <w:gridSpan w:val="2"/>
          </w:tcPr>
          <w:p w14:paraId="17884AA6" w14:textId="77777777" w:rsidR="00C72AA6" w:rsidRDefault="00447994">
            <w:pPr>
              <w:pStyle w:val="TableParagraph"/>
              <w:tabs>
                <w:tab w:val="left" w:pos="688"/>
              </w:tabs>
              <w:spacing w:before="1"/>
              <w:ind w:right="4303"/>
              <w:rPr>
                <w:sz w:val="16"/>
              </w:rPr>
            </w:pPr>
            <w:r>
              <w:rPr>
                <w:sz w:val="16"/>
              </w:rPr>
              <w:t xml:space="preserve">HOME </w:t>
            </w:r>
            <w:r>
              <w:rPr>
                <w:spacing w:val="-8"/>
                <w:sz w:val="16"/>
              </w:rPr>
              <w:t xml:space="preserve">PHONE </w:t>
            </w:r>
            <w:r>
              <w:rPr>
                <w:sz w:val="16"/>
              </w:rPr>
              <w:t>(</w:t>
            </w:r>
            <w:r>
              <w:rPr>
                <w:sz w:val="16"/>
              </w:rPr>
              <w:tab/>
              <w:t>)</w:t>
            </w:r>
          </w:p>
        </w:tc>
        <w:tc>
          <w:tcPr>
            <w:tcW w:w="5272" w:type="dxa"/>
            <w:gridSpan w:val="2"/>
          </w:tcPr>
          <w:p w14:paraId="62A470AF" w14:textId="77777777" w:rsidR="00C72AA6" w:rsidRDefault="00447994">
            <w:pPr>
              <w:pStyle w:val="TableParagraph"/>
              <w:spacing w:before="1"/>
              <w:ind w:left="115"/>
              <w:rPr>
                <w:sz w:val="16"/>
              </w:rPr>
            </w:pPr>
            <w:r>
              <w:rPr>
                <w:sz w:val="16"/>
              </w:rPr>
              <w:t>CITY, STATE, ZIP</w:t>
            </w:r>
          </w:p>
        </w:tc>
      </w:tr>
      <w:tr w:rsidR="00C72AA6" w14:paraId="10E21987" w14:textId="77777777">
        <w:trPr>
          <w:trHeight w:val="450"/>
        </w:trPr>
        <w:tc>
          <w:tcPr>
            <w:tcW w:w="3440" w:type="dxa"/>
          </w:tcPr>
          <w:p w14:paraId="316D8E57" w14:textId="77777777" w:rsidR="00C72AA6" w:rsidRDefault="00447994">
            <w:pPr>
              <w:pStyle w:val="TableParagraph"/>
              <w:tabs>
                <w:tab w:val="left" w:pos="688"/>
              </w:tabs>
              <w:spacing w:before="1"/>
              <w:ind w:right="2146"/>
              <w:rPr>
                <w:sz w:val="16"/>
              </w:rPr>
            </w:pPr>
            <w:r>
              <w:rPr>
                <w:sz w:val="16"/>
              </w:rPr>
              <w:t xml:space="preserve">MOBILE </w:t>
            </w:r>
            <w:r>
              <w:rPr>
                <w:spacing w:val="-8"/>
                <w:sz w:val="16"/>
              </w:rPr>
              <w:t xml:space="preserve">PHONE </w:t>
            </w:r>
            <w:r>
              <w:rPr>
                <w:sz w:val="16"/>
              </w:rPr>
              <w:t>(</w:t>
            </w:r>
            <w:r>
              <w:rPr>
                <w:sz w:val="16"/>
              </w:rPr>
              <w:tab/>
              <w:t>)</w:t>
            </w:r>
          </w:p>
        </w:tc>
        <w:tc>
          <w:tcPr>
            <w:tcW w:w="3867" w:type="dxa"/>
            <w:gridSpan w:val="2"/>
          </w:tcPr>
          <w:p w14:paraId="52FA7AB8" w14:textId="77777777" w:rsidR="00C72AA6" w:rsidRDefault="00447994">
            <w:pPr>
              <w:pStyle w:val="TableParagraph"/>
              <w:spacing w:before="1"/>
              <w:rPr>
                <w:sz w:val="16"/>
              </w:rPr>
            </w:pPr>
            <w:r>
              <w:rPr>
                <w:sz w:val="16"/>
              </w:rPr>
              <w:t>WORK PHONE</w:t>
            </w:r>
          </w:p>
        </w:tc>
        <w:tc>
          <w:tcPr>
            <w:tcW w:w="3421" w:type="dxa"/>
          </w:tcPr>
          <w:p w14:paraId="6E42B9E3" w14:textId="77777777" w:rsidR="00C72AA6" w:rsidRDefault="00447994">
            <w:pPr>
              <w:pStyle w:val="TableParagraph"/>
              <w:spacing w:before="1"/>
              <w:ind w:left="115"/>
              <w:rPr>
                <w:sz w:val="16"/>
              </w:rPr>
            </w:pPr>
            <w:r>
              <w:rPr>
                <w:sz w:val="16"/>
              </w:rPr>
              <w:t>CURRENT MONTHLY RENT</w:t>
            </w:r>
          </w:p>
        </w:tc>
      </w:tr>
      <w:tr w:rsidR="00C72AA6" w14:paraId="494160BC" w14:textId="77777777">
        <w:trPr>
          <w:trHeight w:val="446"/>
        </w:trPr>
        <w:tc>
          <w:tcPr>
            <w:tcW w:w="5456" w:type="dxa"/>
            <w:gridSpan w:val="2"/>
          </w:tcPr>
          <w:p w14:paraId="4CF9FE6C" w14:textId="77777777" w:rsidR="00C72AA6" w:rsidRDefault="00447994">
            <w:pPr>
              <w:pStyle w:val="TableParagraph"/>
              <w:spacing w:before="1"/>
              <w:rPr>
                <w:sz w:val="16"/>
              </w:rPr>
            </w:pPr>
            <w:r>
              <w:rPr>
                <w:sz w:val="16"/>
              </w:rPr>
              <w:t>REASON FOR MOVING</w:t>
            </w:r>
          </w:p>
        </w:tc>
        <w:tc>
          <w:tcPr>
            <w:tcW w:w="5272" w:type="dxa"/>
            <w:gridSpan w:val="2"/>
          </w:tcPr>
          <w:p w14:paraId="2DA25FC9" w14:textId="77777777" w:rsidR="00C72AA6" w:rsidRDefault="00447994">
            <w:pPr>
              <w:pStyle w:val="TableParagraph"/>
              <w:spacing w:before="1"/>
              <w:ind w:left="115"/>
              <w:rPr>
                <w:sz w:val="16"/>
              </w:rPr>
            </w:pPr>
            <w:r>
              <w:rPr>
                <w:sz w:val="16"/>
              </w:rPr>
              <w:t>EMAIL</w:t>
            </w:r>
          </w:p>
        </w:tc>
      </w:tr>
      <w:tr w:rsidR="00C72AA6" w14:paraId="78427C2F" w14:textId="77777777">
        <w:trPr>
          <w:trHeight w:val="448"/>
        </w:trPr>
        <w:tc>
          <w:tcPr>
            <w:tcW w:w="10728" w:type="dxa"/>
            <w:gridSpan w:val="4"/>
          </w:tcPr>
          <w:p w14:paraId="6C28E768" w14:textId="77777777" w:rsidR="00C72AA6" w:rsidRDefault="00447994">
            <w:pPr>
              <w:pStyle w:val="TableParagraph"/>
              <w:spacing w:before="4"/>
              <w:rPr>
                <w:sz w:val="16"/>
              </w:rPr>
            </w:pPr>
            <w:r>
              <w:rPr>
                <w:sz w:val="16"/>
              </w:rPr>
              <w:t>HOW DID YOU HEAR ABOUT US?</w:t>
            </w:r>
          </w:p>
        </w:tc>
      </w:tr>
      <w:tr w:rsidR="00C72AA6" w14:paraId="71B245AC" w14:textId="77777777">
        <w:trPr>
          <w:trHeight w:val="450"/>
        </w:trPr>
        <w:tc>
          <w:tcPr>
            <w:tcW w:w="10728" w:type="dxa"/>
            <w:gridSpan w:val="4"/>
          </w:tcPr>
          <w:p w14:paraId="29A31D92" w14:textId="77777777" w:rsidR="00C72AA6" w:rsidRDefault="00447994">
            <w:pPr>
              <w:pStyle w:val="TableParagraph"/>
              <w:spacing w:before="1"/>
              <w:rPr>
                <w:sz w:val="16"/>
              </w:rPr>
            </w:pPr>
            <w:r>
              <w:rPr>
                <w:sz w:val="16"/>
              </w:rPr>
              <w:t>CURRENT LANDLORD NAME AND ADDRESS, CITY, STATE, ZIP CODE</w:t>
            </w:r>
          </w:p>
        </w:tc>
      </w:tr>
    </w:tbl>
    <w:p w14:paraId="5F27DD4E" w14:textId="77777777" w:rsidR="00C72AA6" w:rsidRDefault="007A6639">
      <w:pPr>
        <w:pStyle w:val="BodyText"/>
        <w:spacing w:before="3"/>
        <w:rPr>
          <w:sz w:val="16"/>
        </w:rPr>
      </w:pPr>
      <w:r>
        <w:rPr>
          <w:noProof/>
        </w:rPr>
        <mc:AlternateContent>
          <mc:Choice Requires="wps">
            <w:drawing>
              <wp:anchor distT="0" distB="0" distL="0" distR="0" simplePos="0" relativeHeight="251674624" behindDoc="1" locked="0" layoutInCell="1" allowOverlap="1" wp14:anchorId="4775932A" wp14:editId="049B8954">
                <wp:simplePos x="0" y="0"/>
                <wp:positionH relativeFrom="page">
                  <wp:posOffset>662940</wp:posOffset>
                </wp:positionH>
                <wp:positionV relativeFrom="paragraph">
                  <wp:posOffset>147320</wp:posOffset>
                </wp:positionV>
                <wp:extent cx="6812280" cy="737870"/>
                <wp:effectExtent l="0" t="0" r="0" b="0"/>
                <wp:wrapTopAndBottom/>
                <wp:docPr id="155756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737870"/>
                        </a:xfrm>
                        <a:prstGeom prst="rect">
                          <a:avLst/>
                        </a:prstGeom>
                        <a:noFill/>
                        <a:ln w="61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3471B" w14:textId="77777777" w:rsidR="00C72AA6" w:rsidRDefault="00447994">
                            <w:pPr>
                              <w:spacing w:before="1"/>
                              <w:ind w:left="3923" w:right="3926"/>
                              <w:jc w:val="center"/>
                              <w:rPr>
                                <w:b/>
                                <w:sz w:val="20"/>
                              </w:rPr>
                            </w:pPr>
                            <w:r>
                              <w:rPr>
                                <w:b/>
                                <w:sz w:val="20"/>
                              </w:rPr>
                              <w:t>HOUSEHOLD INFORMATION</w:t>
                            </w:r>
                          </w:p>
                          <w:p w14:paraId="620BB18C" w14:textId="77777777" w:rsidR="00C72AA6" w:rsidRDefault="00447994">
                            <w:pPr>
                              <w:spacing w:before="1"/>
                              <w:ind w:left="103" w:right="283"/>
                              <w:jc w:val="both"/>
                              <w:rPr>
                                <w:sz w:val="20"/>
                              </w:rPr>
                            </w:pPr>
                            <w:r>
                              <w:rPr>
                                <w:sz w:val="20"/>
                              </w:rPr>
                              <w:t>Please list all persons who will live in the apartment or join the household in the next 12 months, their relationship to the head of household, social security number, date of birth and full-time student status for any member who is currently enrolled, expects to become enrolled, or was previously enrolled for any part of 5 months in the current calendar year. Include Grades K-12, College, University, Trade and Mechanical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5932A" id="Text Box 4" o:spid="_x0000_s1032" type="#_x0000_t202" style="position:absolute;margin-left:52.2pt;margin-top:11.6pt;width:536.4pt;height:58.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" filled="f" strokeweight=".16967mm">
                <v:textbox inset="0,0,0,0">
                  <w:txbxContent>
                    <w:p w14:paraId="5A43471B" w14:textId="77777777" w:rsidR="00C72AA6" w:rsidRDefault="00447994">
                      <w:pPr>
                        <w:spacing w:before="1"/>
                        <w:ind w:left="3923" w:right="3926"/>
                        <w:jc w:val="center"/>
                        <w:rPr>
                          <w:b/>
                          <w:sz w:val="20"/>
                        </w:rPr>
                      </w:pPr>
                      <w:r>
                        <w:rPr>
                          <w:b/>
                          <w:sz w:val="20"/>
                        </w:rPr>
                        <w:t>HOUSEHOLD INFORMATION</w:t>
                      </w:r>
                    </w:p>
                    <w:p w14:paraId="620BB18C" w14:textId="77777777" w:rsidR="00C72AA6" w:rsidRDefault="00447994">
                      <w:pPr>
                        <w:spacing w:before="1"/>
                        <w:ind w:left="103" w:right="283"/>
                        <w:jc w:val="both"/>
                        <w:rPr>
                          <w:sz w:val="20"/>
                        </w:rPr>
                      </w:pPr>
                      <w:r>
                        <w:rPr>
                          <w:sz w:val="20"/>
                        </w:rPr>
                        <w:t>Please list all persons who will live in the apartment or join the household in the next 12 months, their relationship to the head of household, social security number, date of birth and full-time student status for any member who is currently enrolled, expects to become enrolled, or was previously enrolled for any part of 5 months in the current calendar year. Include Grades K-12, College, University, Trade and Mechanical Schools.</w:t>
                      </w:r>
                    </w:p>
                  </w:txbxContent>
                </v:textbox>
                <w10:wrap type="topAndBottom" anchorx="page"/>
              </v:shape>
            </w:pict>
          </mc:Fallback>
        </mc:AlternateContent>
      </w:r>
    </w:p>
    <w:p w14:paraId="1761E310" w14:textId="77777777" w:rsidR="00C72AA6" w:rsidRDefault="00447994">
      <w:pPr>
        <w:spacing w:before="169"/>
        <w:ind w:left="1072"/>
        <w:rPr>
          <w:sz w:val="20"/>
        </w:rPr>
      </w:pPr>
      <w:r>
        <w:rPr>
          <w:sz w:val="20"/>
        </w:rPr>
        <w:t>HEAD OF HOUSEHOLD INFORMATION</w:t>
      </w: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1620"/>
        <w:gridCol w:w="2520"/>
        <w:gridCol w:w="2789"/>
      </w:tblGrid>
      <w:tr w:rsidR="00C72AA6" w14:paraId="6F855862" w14:textId="77777777">
        <w:trPr>
          <w:trHeight w:val="781"/>
        </w:trPr>
        <w:tc>
          <w:tcPr>
            <w:tcW w:w="5420" w:type="dxa"/>
            <w:gridSpan w:val="2"/>
          </w:tcPr>
          <w:p w14:paraId="21509B9B" w14:textId="77777777" w:rsidR="00C72AA6" w:rsidRDefault="00447994">
            <w:pPr>
              <w:pStyle w:val="TableParagraph"/>
              <w:spacing w:line="181" w:lineRule="exact"/>
              <w:rPr>
                <w:sz w:val="16"/>
              </w:rPr>
            </w:pPr>
            <w:r>
              <w:rPr>
                <w:sz w:val="16"/>
              </w:rPr>
              <w:t>NAME (FIRST MIDDLE LAST)</w:t>
            </w:r>
          </w:p>
        </w:tc>
        <w:tc>
          <w:tcPr>
            <w:tcW w:w="2520" w:type="dxa"/>
          </w:tcPr>
          <w:p w14:paraId="2C6E4507" w14:textId="77777777" w:rsidR="00C72AA6" w:rsidRDefault="00447994">
            <w:pPr>
              <w:pStyle w:val="TableParagraph"/>
              <w:spacing w:before="1"/>
              <w:ind w:left="113" w:right="141"/>
              <w:rPr>
                <w:sz w:val="16"/>
              </w:rPr>
            </w:pPr>
            <w:r>
              <w:rPr>
                <w:sz w:val="16"/>
              </w:rPr>
              <w:t>RELATIONSHIP TO THE HEAD OF HOUSEHOLD</w:t>
            </w:r>
          </w:p>
          <w:p w14:paraId="1D5AEE78" w14:textId="77777777" w:rsidR="00C72AA6" w:rsidRDefault="00C72AA6">
            <w:pPr>
              <w:pStyle w:val="TableParagraph"/>
              <w:spacing w:before="5"/>
              <w:ind w:left="0"/>
              <w:rPr>
                <w:sz w:val="14"/>
              </w:rPr>
            </w:pPr>
          </w:p>
          <w:p w14:paraId="447B2BAA" w14:textId="77777777" w:rsidR="00C72AA6" w:rsidRDefault="00447994">
            <w:pPr>
              <w:pStyle w:val="TableParagraph"/>
              <w:spacing w:line="227" w:lineRule="exact"/>
              <w:ind w:left="951" w:right="941"/>
              <w:jc w:val="center"/>
              <w:rPr>
                <w:b/>
                <w:sz w:val="20"/>
              </w:rPr>
            </w:pPr>
            <w:r>
              <w:rPr>
                <w:b/>
                <w:sz w:val="20"/>
              </w:rPr>
              <w:t>HEAD</w:t>
            </w:r>
          </w:p>
        </w:tc>
        <w:tc>
          <w:tcPr>
            <w:tcW w:w="2789" w:type="dxa"/>
          </w:tcPr>
          <w:p w14:paraId="4446E9D5" w14:textId="77777777" w:rsidR="00C72AA6" w:rsidRDefault="00447994">
            <w:pPr>
              <w:pStyle w:val="TableParagraph"/>
              <w:spacing w:line="181" w:lineRule="exact"/>
              <w:ind w:left="113"/>
              <w:rPr>
                <w:sz w:val="16"/>
              </w:rPr>
            </w:pPr>
            <w:r>
              <w:rPr>
                <w:sz w:val="16"/>
              </w:rPr>
              <w:t>SOCIAL SECURITY/ITIN #</w:t>
            </w:r>
          </w:p>
        </w:tc>
      </w:tr>
      <w:tr w:rsidR="00C72AA6" w14:paraId="30DE371E" w14:textId="77777777">
        <w:trPr>
          <w:trHeight w:val="765"/>
        </w:trPr>
        <w:tc>
          <w:tcPr>
            <w:tcW w:w="3800" w:type="dxa"/>
          </w:tcPr>
          <w:p w14:paraId="699C96CB" w14:textId="77777777" w:rsidR="00C72AA6" w:rsidRDefault="00447994">
            <w:pPr>
              <w:pStyle w:val="TableParagraph"/>
              <w:spacing w:line="181" w:lineRule="exact"/>
              <w:rPr>
                <w:sz w:val="16"/>
              </w:rPr>
            </w:pPr>
            <w:r>
              <w:rPr>
                <w:sz w:val="16"/>
              </w:rPr>
              <w:t>ALL STATES LIVED:</w:t>
            </w:r>
          </w:p>
        </w:tc>
        <w:tc>
          <w:tcPr>
            <w:tcW w:w="1620" w:type="dxa"/>
          </w:tcPr>
          <w:p w14:paraId="3751D8DE" w14:textId="77777777" w:rsidR="00C72AA6" w:rsidRDefault="00447994">
            <w:pPr>
              <w:pStyle w:val="TableParagraph"/>
              <w:spacing w:line="181" w:lineRule="exact"/>
              <w:rPr>
                <w:sz w:val="16"/>
              </w:rPr>
            </w:pPr>
            <w:r>
              <w:rPr>
                <w:sz w:val="16"/>
              </w:rPr>
              <w:t>MARITAL STATUS</w:t>
            </w:r>
          </w:p>
        </w:tc>
        <w:tc>
          <w:tcPr>
            <w:tcW w:w="2520" w:type="dxa"/>
          </w:tcPr>
          <w:p w14:paraId="59F97E6F" w14:textId="77777777" w:rsidR="00C72AA6" w:rsidRDefault="00447994">
            <w:pPr>
              <w:pStyle w:val="TableParagraph"/>
              <w:tabs>
                <w:tab w:val="left" w:pos="1145"/>
              </w:tabs>
              <w:spacing w:before="1"/>
              <w:ind w:left="113"/>
              <w:rPr>
                <w:sz w:val="16"/>
              </w:rPr>
            </w:pPr>
            <w:r>
              <w:rPr>
                <w:sz w:val="16"/>
              </w:rPr>
              <w:t>STUDENT</w:t>
            </w:r>
            <w:r>
              <w:rPr>
                <w:sz w:val="16"/>
              </w:rPr>
              <w:tab/>
            </w:r>
            <w:r>
              <w:rPr>
                <w:rFonts w:ascii="Wingdings 2" w:hAnsi="Wingdings 2"/>
                <w:sz w:val="16"/>
              </w:rPr>
              <w:t></w:t>
            </w:r>
            <w:r>
              <w:rPr>
                <w:sz w:val="16"/>
              </w:rPr>
              <w:t xml:space="preserve"> YES </w:t>
            </w:r>
            <w:r>
              <w:rPr>
                <w:rFonts w:ascii="Wingdings 2" w:hAnsi="Wingdings 2"/>
                <w:sz w:val="16"/>
              </w:rPr>
              <w:t></w:t>
            </w:r>
            <w:r>
              <w:rPr>
                <w:sz w:val="16"/>
              </w:rPr>
              <w:t xml:space="preserve"> </w:t>
            </w:r>
            <w:r>
              <w:rPr>
                <w:spacing w:val="-11"/>
                <w:sz w:val="16"/>
              </w:rPr>
              <w:t>NO</w:t>
            </w:r>
          </w:p>
        </w:tc>
        <w:tc>
          <w:tcPr>
            <w:tcW w:w="2789" w:type="dxa"/>
          </w:tcPr>
          <w:p w14:paraId="53745498" w14:textId="77777777" w:rsidR="00C72AA6" w:rsidRDefault="00447994">
            <w:pPr>
              <w:pStyle w:val="TableParagraph"/>
              <w:spacing w:line="181" w:lineRule="exact"/>
              <w:ind w:left="113"/>
              <w:rPr>
                <w:sz w:val="16"/>
              </w:rPr>
            </w:pPr>
            <w:r>
              <w:rPr>
                <w:sz w:val="16"/>
              </w:rPr>
              <w:t>BIRTHDATE (MM/DD/YY)</w:t>
            </w:r>
          </w:p>
        </w:tc>
      </w:tr>
    </w:tbl>
    <w:p w14:paraId="57F542F4" w14:textId="77777777" w:rsidR="00C72AA6" w:rsidRDefault="00C72AA6">
      <w:pPr>
        <w:pStyle w:val="BodyText"/>
        <w:rPr>
          <w:sz w:val="20"/>
        </w:rPr>
      </w:pPr>
    </w:p>
    <w:p w14:paraId="7716684C" w14:textId="77777777" w:rsidR="00C72AA6" w:rsidRDefault="00447994">
      <w:pPr>
        <w:spacing w:before="1"/>
        <w:ind w:left="1072"/>
        <w:rPr>
          <w:sz w:val="16"/>
        </w:rPr>
      </w:pPr>
      <w:r>
        <w:rPr>
          <w:sz w:val="20"/>
        </w:rPr>
        <w:t xml:space="preserve">FOR ADDITIONAL HOUSEHOLD MEMBERS: </w:t>
      </w:r>
      <w:r>
        <w:rPr>
          <w:sz w:val="16"/>
        </w:rPr>
        <w:t>Please complete each of the following sections for each individual household member.</w:t>
      </w: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1620"/>
        <w:gridCol w:w="2520"/>
        <w:gridCol w:w="2789"/>
      </w:tblGrid>
      <w:tr w:rsidR="00C72AA6" w14:paraId="713B25D3" w14:textId="77777777">
        <w:trPr>
          <w:trHeight w:val="781"/>
        </w:trPr>
        <w:tc>
          <w:tcPr>
            <w:tcW w:w="5420" w:type="dxa"/>
            <w:gridSpan w:val="2"/>
          </w:tcPr>
          <w:p w14:paraId="31AC2DC3" w14:textId="77777777" w:rsidR="00C72AA6" w:rsidRDefault="00447994">
            <w:pPr>
              <w:pStyle w:val="TableParagraph"/>
              <w:spacing w:before="1"/>
              <w:rPr>
                <w:sz w:val="16"/>
              </w:rPr>
            </w:pPr>
            <w:r>
              <w:rPr>
                <w:sz w:val="16"/>
              </w:rPr>
              <w:t>NAME (FIRST MIDDLE LAST)</w:t>
            </w:r>
          </w:p>
        </w:tc>
        <w:tc>
          <w:tcPr>
            <w:tcW w:w="2520" w:type="dxa"/>
          </w:tcPr>
          <w:p w14:paraId="356458F3" w14:textId="77777777" w:rsidR="00C72AA6" w:rsidRDefault="00447994">
            <w:pPr>
              <w:pStyle w:val="TableParagraph"/>
              <w:spacing w:before="1"/>
              <w:ind w:left="113" w:right="141"/>
              <w:rPr>
                <w:sz w:val="16"/>
              </w:rPr>
            </w:pPr>
            <w:r>
              <w:rPr>
                <w:sz w:val="16"/>
              </w:rPr>
              <w:t>RELATIONSHIP TO THE HEAD OF HOUSEHOLD</w:t>
            </w:r>
          </w:p>
        </w:tc>
        <w:tc>
          <w:tcPr>
            <w:tcW w:w="2789" w:type="dxa"/>
          </w:tcPr>
          <w:p w14:paraId="65B52436" w14:textId="77777777" w:rsidR="00C72AA6" w:rsidRDefault="00447994">
            <w:pPr>
              <w:pStyle w:val="TableParagraph"/>
              <w:spacing w:before="1"/>
              <w:ind w:left="113"/>
              <w:rPr>
                <w:sz w:val="16"/>
              </w:rPr>
            </w:pPr>
            <w:r>
              <w:rPr>
                <w:sz w:val="16"/>
              </w:rPr>
              <w:t>SOCIAL SECURITY/ITIN #</w:t>
            </w:r>
          </w:p>
        </w:tc>
      </w:tr>
      <w:tr w:rsidR="00C72AA6" w14:paraId="26B17650" w14:textId="77777777">
        <w:trPr>
          <w:trHeight w:val="765"/>
        </w:trPr>
        <w:tc>
          <w:tcPr>
            <w:tcW w:w="3800" w:type="dxa"/>
          </w:tcPr>
          <w:p w14:paraId="0526F350" w14:textId="77777777" w:rsidR="00C72AA6" w:rsidRDefault="00447994">
            <w:pPr>
              <w:pStyle w:val="TableParagraph"/>
              <w:spacing w:before="1"/>
              <w:rPr>
                <w:sz w:val="16"/>
              </w:rPr>
            </w:pPr>
            <w:r>
              <w:rPr>
                <w:sz w:val="16"/>
              </w:rPr>
              <w:t>ALL STATES LIVED:</w:t>
            </w:r>
          </w:p>
        </w:tc>
        <w:tc>
          <w:tcPr>
            <w:tcW w:w="1620" w:type="dxa"/>
          </w:tcPr>
          <w:p w14:paraId="4250E7A7" w14:textId="77777777" w:rsidR="00C72AA6" w:rsidRDefault="00447994">
            <w:pPr>
              <w:pStyle w:val="TableParagraph"/>
              <w:spacing w:before="1"/>
              <w:rPr>
                <w:sz w:val="16"/>
              </w:rPr>
            </w:pPr>
            <w:r>
              <w:rPr>
                <w:sz w:val="16"/>
              </w:rPr>
              <w:t>MARITAL STATUS</w:t>
            </w:r>
          </w:p>
        </w:tc>
        <w:tc>
          <w:tcPr>
            <w:tcW w:w="2520" w:type="dxa"/>
          </w:tcPr>
          <w:p w14:paraId="34D3D639" w14:textId="77777777" w:rsidR="00C72AA6" w:rsidRDefault="00447994">
            <w:pPr>
              <w:pStyle w:val="TableParagraph"/>
              <w:tabs>
                <w:tab w:val="left" w:pos="1145"/>
              </w:tabs>
              <w:spacing w:before="1"/>
              <w:ind w:left="113"/>
              <w:rPr>
                <w:sz w:val="16"/>
              </w:rPr>
            </w:pPr>
            <w:r>
              <w:rPr>
                <w:sz w:val="16"/>
              </w:rPr>
              <w:t>STUDENT</w:t>
            </w:r>
            <w:r>
              <w:rPr>
                <w:sz w:val="16"/>
              </w:rPr>
              <w:tab/>
            </w:r>
            <w:r>
              <w:rPr>
                <w:rFonts w:ascii="Wingdings 2" w:hAnsi="Wingdings 2"/>
                <w:sz w:val="16"/>
              </w:rPr>
              <w:t></w:t>
            </w:r>
            <w:r>
              <w:rPr>
                <w:sz w:val="16"/>
              </w:rPr>
              <w:t xml:space="preserve"> YES </w:t>
            </w:r>
            <w:r>
              <w:rPr>
                <w:rFonts w:ascii="Wingdings 2" w:hAnsi="Wingdings 2"/>
                <w:sz w:val="16"/>
              </w:rPr>
              <w:t></w:t>
            </w:r>
            <w:r>
              <w:rPr>
                <w:sz w:val="16"/>
              </w:rPr>
              <w:t xml:space="preserve"> </w:t>
            </w:r>
            <w:r>
              <w:rPr>
                <w:spacing w:val="-11"/>
                <w:sz w:val="16"/>
              </w:rPr>
              <w:t>NO</w:t>
            </w:r>
          </w:p>
        </w:tc>
        <w:tc>
          <w:tcPr>
            <w:tcW w:w="2789" w:type="dxa"/>
          </w:tcPr>
          <w:p w14:paraId="3DCE1968" w14:textId="77777777" w:rsidR="00C72AA6" w:rsidRDefault="00447994">
            <w:pPr>
              <w:pStyle w:val="TableParagraph"/>
              <w:spacing w:before="1"/>
              <w:ind w:left="113"/>
              <w:rPr>
                <w:sz w:val="16"/>
              </w:rPr>
            </w:pPr>
            <w:r>
              <w:rPr>
                <w:sz w:val="16"/>
              </w:rPr>
              <w:t>BIRTHDATE (MM/DD/YY)</w:t>
            </w:r>
          </w:p>
        </w:tc>
      </w:tr>
    </w:tbl>
    <w:p w14:paraId="01149224" w14:textId="77777777" w:rsidR="00C72AA6" w:rsidRDefault="00C72AA6">
      <w:pPr>
        <w:rPr>
          <w:sz w:val="16"/>
        </w:rPr>
        <w:sectPr w:rsidR="00C72AA6">
          <w:pgSz w:w="12240" w:h="15840"/>
          <w:pgMar w:top="460" w:right="0" w:bottom="280" w:left="80" w:header="720" w:footer="720" w:gutter="0"/>
          <w:cols w:space="720"/>
        </w:sectPr>
      </w:pPr>
    </w:p>
    <w:p w14:paraId="0D370F9A" w14:textId="77777777" w:rsidR="00C72AA6" w:rsidRDefault="00C72AA6">
      <w:pPr>
        <w:pStyle w:val="BodyText"/>
        <w:rPr>
          <w:sz w:val="22"/>
        </w:rPr>
      </w:pPr>
    </w:p>
    <w:p w14:paraId="145E33FB" w14:textId="77777777" w:rsidR="00A3279D" w:rsidRDefault="00A3279D" w:rsidP="00A3279D">
      <w:pPr>
        <w:pStyle w:val="BodyText"/>
        <w:rPr>
          <w:sz w:val="20"/>
        </w:rPr>
      </w:pPr>
    </w:p>
    <w:p w14:paraId="7CFCE987" w14:textId="77777777" w:rsidR="00A3279D" w:rsidRDefault="00A3279D">
      <w:pPr>
        <w:pStyle w:val="BodyText"/>
        <w:rPr>
          <w:sz w:val="22"/>
        </w:rPr>
      </w:pPr>
    </w:p>
    <w:p w14:paraId="0D97D13A" w14:textId="77777777" w:rsidR="00C72AA6" w:rsidRDefault="00447994">
      <w:pPr>
        <w:pStyle w:val="Heading1"/>
        <w:spacing w:before="136"/>
        <w:ind w:left="1730" w:right="1090"/>
        <w:jc w:val="center"/>
      </w:pPr>
      <w:r>
        <w:t>Additional Information</w:t>
      </w:r>
    </w:p>
    <w:p w14:paraId="14424C9B" w14:textId="77777777" w:rsidR="00C72AA6" w:rsidRDefault="00C72AA6">
      <w:pPr>
        <w:pStyle w:val="BodyText"/>
        <w:spacing w:before="3"/>
        <w:rPr>
          <w:b/>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1"/>
        <w:gridCol w:w="1255"/>
        <w:gridCol w:w="3264"/>
        <w:gridCol w:w="1804"/>
      </w:tblGrid>
      <w:tr w:rsidR="00C72AA6" w14:paraId="77E585F3" w14:textId="77777777" w:rsidTr="00642A2F">
        <w:trPr>
          <w:trHeight w:val="549"/>
        </w:trPr>
        <w:tc>
          <w:tcPr>
            <w:tcW w:w="4431" w:type="dxa"/>
          </w:tcPr>
          <w:p w14:paraId="4E818211" w14:textId="77777777" w:rsidR="00C72AA6" w:rsidRDefault="00447994">
            <w:pPr>
              <w:pStyle w:val="TableParagraph"/>
              <w:spacing w:line="270" w:lineRule="exact"/>
              <w:rPr>
                <w:sz w:val="24"/>
              </w:rPr>
            </w:pPr>
            <w:r>
              <w:rPr>
                <w:sz w:val="24"/>
              </w:rPr>
              <w:t>What size apartment are you applying for?</w:t>
            </w:r>
          </w:p>
        </w:tc>
        <w:tc>
          <w:tcPr>
            <w:tcW w:w="6323" w:type="dxa"/>
            <w:gridSpan w:val="3"/>
          </w:tcPr>
          <w:p w14:paraId="5967A303" w14:textId="77777777" w:rsidR="00C72AA6" w:rsidRPr="00054CB0" w:rsidRDefault="00447994" w:rsidP="00054CB0">
            <w:pPr>
              <w:pStyle w:val="TableParagraph"/>
              <w:spacing w:line="270" w:lineRule="exact"/>
              <w:ind w:left="113"/>
              <w:rPr>
                <w:sz w:val="24"/>
              </w:rPr>
            </w:pPr>
            <w:r>
              <w:rPr>
                <w:w w:val="110"/>
                <w:sz w:val="24"/>
              </w:rPr>
              <w:t>Check all that apply:</w:t>
            </w:r>
            <w:r w:rsidR="00054CB0">
              <w:rPr>
                <w:w w:val="110"/>
                <w:sz w:val="24"/>
              </w:rPr>
              <w:t xml:space="preserve">           </w:t>
            </w:r>
            <w:r w:rsidR="00A3279D">
              <w:rPr>
                <w:rFonts w:ascii="Wingdings 2" w:hAnsi="Wingdings 2" w:cs="Wingdings 2"/>
                <w:w w:val="110"/>
              </w:rPr>
              <w:t></w:t>
            </w:r>
            <w:r w:rsidR="00A3279D">
              <w:rPr>
                <w:w w:val="110"/>
              </w:rPr>
              <w:t xml:space="preserve"> </w:t>
            </w:r>
            <w:proofErr w:type="gramStart"/>
            <w:r w:rsidR="00642A2F">
              <w:rPr>
                <w:w w:val="110"/>
              </w:rPr>
              <w:t xml:space="preserve">1 </w:t>
            </w:r>
            <w:r w:rsidR="00A3279D">
              <w:rPr>
                <w:spacing w:val="-37"/>
                <w:w w:val="110"/>
              </w:rPr>
              <w:t xml:space="preserve"> </w:t>
            </w:r>
            <w:r w:rsidR="00A3279D">
              <w:rPr>
                <w:w w:val="110"/>
              </w:rPr>
              <w:t>Bedroom</w:t>
            </w:r>
            <w:proofErr w:type="gramEnd"/>
            <w:r w:rsidR="00A3279D">
              <w:rPr>
                <w:w w:val="110"/>
              </w:rPr>
              <w:tab/>
            </w:r>
            <w:r w:rsidR="00A3279D">
              <w:rPr>
                <w:w w:val="110"/>
              </w:rPr>
              <w:tab/>
            </w:r>
          </w:p>
        </w:tc>
      </w:tr>
      <w:tr w:rsidR="00C72AA6" w14:paraId="10E56608" w14:textId="77777777" w:rsidTr="00642A2F">
        <w:trPr>
          <w:trHeight w:val="553"/>
        </w:trPr>
        <w:tc>
          <w:tcPr>
            <w:tcW w:w="4431" w:type="dxa"/>
          </w:tcPr>
          <w:p w14:paraId="3B50AFA4" w14:textId="77777777" w:rsidR="00C72AA6" w:rsidRDefault="00447994">
            <w:pPr>
              <w:pStyle w:val="TableParagraph"/>
              <w:spacing w:before="2" w:line="276" w:lineRule="exact"/>
              <w:rPr>
                <w:sz w:val="24"/>
              </w:rPr>
            </w:pPr>
            <w:r>
              <w:rPr>
                <w:sz w:val="24"/>
              </w:rPr>
              <w:t xml:space="preserve">Would you benefit from special features of an accessible </w:t>
            </w:r>
            <w:proofErr w:type="gramStart"/>
            <w:r>
              <w:rPr>
                <w:sz w:val="24"/>
              </w:rPr>
              <w:t>apartment?*</w:t>
            </w:r>
            <w:proofErr w:type="gramEnd"/>
          </w:p>
        </w:tc>
        <w:tc>
          <w:tcPr>
            <w:tcW w:w="4519" w:type="dxa"/>
            <w:gridSpan w:val="2"/>
          </w:tcPr>
          <w:p w14:paraId="216F03DE" w14:textId="77777777" w:rsidR="00C72AA6" w:rsidRDefault="00447994">
            <w:pPr>
              <w:pStyle w:val="TableParagraph"/>
              <w:spacing w:line="265" w:lineRule="exact"/>
              <w:ind w:left="113"/>
              <w:rPr>
                <w:sz w:val="24"/>
              </w:rPr>
            </w:pPr>
            <w:r>
              <w:rPr>
                <w:rFonts w:ascii="Wingdings 2" w:hAnsi="Wingdings 2"/>
                <w:sz w:val="24"/>
              </w:rPr>
              <w:t></w:t>
            </w:r>
            <w:r w:rsidR="00A3279D">
              <w:rPr>
                <w:rFonts w:ascii="Wingdings 2" w:hAnsi="Wingdings 2"/>
                <w:sz w:val="24"/>
              </w:rPr>
              <w:t xml:space="preserve"> </w:t>
            </w:r>
            <w:r>
              <w:rPr>
                <w:sz w:val="24"/>
              </w:rPr>
              <w:t>Wheelchair Accessible</w:t>
            </w:r>
          </w:p>
          <w:p w14:paraId="3AF41498" w14:textId="77777777" w:rsidR="00A3279D" w:rsidRDefault="00447994">
            <w:pPr>
              <w:pStyle w:val="TableParagraph"/>
              <w:tabs>
                <w:tab w:val="left" w:pos="2218"/>
              </w:tabs>
              <w:spacing w:line="269" w:lineRule="exact"/>
              <w:ind w:left="113"/>
              <w:rPr>
                <w:sz w:val="24"/>
              </w:rPr>
            </w:pPr>
            <w:r>
              <w:rPr>
                <w:rFonts w:ascii="Wingdings 2" w:hAnsi="Wingdings 2"/>
                <w:sz w:val="24"/>
              </w:rPr>
              <w:t></w:t>
            </w:r>
            <w:r w:rsidR="00A3279D">
              <w:rPr>
                <w:rFonts w:ascii="Wingdings 2" w:hAnsi="Wingdings 2"/>
                <w:sz w:val="24"/>
              </w:rPr>
              <w:t xml:space="preserve"> </w:t>
            </w:r>
            <w:r>
              <w:rPr>
                <w:sz w:val="24"/>
              </w:rPr>
              <w:t>Hearing</w:t>
            </w:r>
            <w:r>
              <w:rPr>
                <w:spacing w:val="43"/>
                <w:sz w:val="24"/>
              </w:rPr>
              <w:t xml:space="preserve"> </w:t>
            </w:r>
            <w:r>
              <w:rPr>
                <w:sz w:val="24"/>
              </w:rPr>
              <w:t>Impaired</w:t>
            </w:r>
            <w:r>
              <w:rPr>
                <w:sz w:val="24"/>
              </w:rPr>
              <w:tab/>
            </w:r>
          </w:p>
          <w:p w14:paraId="40C6E6DB" w14:textId="77777777" w:rsidR="00C72AA6" w:rsidRDefault="00447994">
            <w:pPr>
              <w:pStyle w:val="TableParagraph"/>
              <w:tabs>
                <w:tab w:val="left" w:pos="2218"/>
              </w:tabs>
              <w:spacing w:line="269" w:lineRule="exact"/>
              <w:ind w:left="113"/>
              <w:rPr>
                <w:sz w:val="24"/>
              </w:rPr>
            </w:pPr>
            <w:r>
              <w:rPr>
                <w:rFonts w:ascii="Wingdings 2" w:hAnsi="Wingdings 2"/>
                <w:sz w:val="24"/>
              </w:rPr>
              <w:t></w:t>
            </w:r>
            <w:r w:rsidR="00A3279D">
              <w:rPr>
                <w:rFonts w:ascii="Wingdings 2" w:hAnsi="Wingdings 2"/>
                <w:sz w:val="24"/>
              </w:rPr>
              <w:t xml:space="preserve"> </w:t>
            </w:r>
            <w:r>
              <w:rPr>
                <w:sz w:val="24"/>
              </w:rPr>
              <w:t>Visually</w:t>
            </w:r>
            <w:r>
              <w:rPr>
                <w:spacing w:val="19"/>
                <w:sz w:val="24"/>
              </w:rPr>
              <w:t xml:space="preserve"> </w:t>
            </w:r>
            <w:r>
              <w:rPr>
                <w:sz w:val="24"/>
              </w:rPr>
              <w:t>Impaired</w:t>
            </w:r>
          </w:p>
        </w:tc>
        <w:tc>
          <w:tcPr>
            <w:tcW w:w="1804" w:type="dxa"/>
          </w:tcPr>
          <w:p w14:paraId="29933F05" w14:textId="77777777" w:rsidR="00C72AA6" w:rsidRDefault="00AC6213">
            <w:pPr>
              <w:pStyle w:val="TableParagraph"/>
              <w:spacing w:before="210"/>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2E7D4DA6" w14:textId="77777777" w:rsidTr="00642A2F">
        <w:trPr>
          <w:trHeight w:val="438"/>
        </w:trPr>
        <w:tc>
          <w:tcPr>
            <w:tcW w:w="8950" w:type="dxa"/>
            <w:gridSpan w:val="3"/>
          </w:tcPr>
          <w:p w14:paraId="4B87F1C2" w14:textId="77777777" w:rsidR="00C72AA6" w:rsidRDefault="00447994">
            <w:pPr>
              <w:pStyle w:val="TableParagraph"/>
              <w:spacing w:line="270" w:lineRule="exact"/>
              <w:rPr>
                <w:sz w:val="24"/>
              </w:rPr>
            </w:pPr>
            <w:r>
              <w:rPr>
                <w:sz w:val="24"/>
              </w:rPr>
              <w:t>Would you consider yourself or another adult household member to be frail elderly?</w:t>
            </w:r>
          </w:p>
        </w:tc>
        <w:tc>
          <w:tcPr>
            <w:tcW w:w="1804" w:type="dxa"/>
          </w:tcPr>
          <w:p w14:paraId="395289CD" w14:textId="77777777" w:rsidR="00C72AA6" w:rsidRDefault="00447994">
            <w:pPr>
              <w:pStyle w:val="TableParagraph"/>
              <w:spacing w:before="176" w:line="242" w:lineRule="exact"/>
              <w:ind w:left="114"/>
              <w:rPr>
                <w:sz w:val="20"/>
              </w:rPr>
            </w:pPr>
            <w:r>
              <w:rPr>
                <w:rFonts w:ascii="Wingdings 2" w:hAnsi="Wingdings 2"/>
                <w:w w:val="135"/>
                <w:sz w:val="24"/>
              </w:rPr>
              <w:t></w:t>
            </w:r>
            <w:r>
              <w:rPr>
                <w:w w:val="135"/>
                <w:sz w:val="20"/>
              </w:rPr>
              <w:t xml:space="preserve">YES </w:t>
            </w:r>
            <w:r w:rsidR="00054CB0">
              <w:rPr>
                <w:w w:val="135"/>
                <w:sz w:val="20"/>
              </w:rPr>
              <w:t xml:space="preserve">  </w:t>
            </w:r>
            <w:r>
              <w:rPr>
                <w:rFonts w:ascii="Wingdings 2" w:hAnsi="Wingdings 2"/>
                <w:w w:val="135"/>
                <w:sz w:val="20"/>
              </w:rPr>
              <w:t></w:t>
            </w:r>
            <w:r>
              <w:rPr>
                <w:w w:val="135"/>
                <w:sz w:val="20"/>
              </w:rPr>
              <w:t xml:space="preserve"> NO</w:t>
            </w:r>
          </w:p>
        </w:tc>
      </w:tr>
      <w:tr w:rsidR="00C72AA6" w14:paraId="38520602" w14:textId="77777777" w:rsidTr="00642A2F">
        <w:trPr>
          <w:trHeight w:val="556"/>
        </w:trPr>
        <w:tc>
          <w:tcPr>
            <w:tcW w:w="8950" w:type="dxa"/>
            <w:gridSpan w:val="3"/>
          </w:tcPr>
          <w:p w14:paraId="18189A6C" w14:textId="77777777" w:rsidR="00C72AA6" w:rsidRDefault="00447994">
            <w:pPr>
              <w:pStyle w:val="TableParagraph"/>
              <w:spacing w:line="273" w:lineRule="exact"/>
              <w:rPr>
                <w:sz w:val="24"/>
              </w:rPr>
            </w:pPr>
            <w:r>
              <w:rPr>
                <w:sz w:val="24"/>
              </w:rPr>
              <w:t xml:space="preserve">Are you or another adult household member a </w:t>
            </w:r>
            <w:proofErr w:type="gramStart"/>
            <w:r>
              <w:rPr>
                <w:sz w:val="24"/>
              </w:rPr>
              <w:t>veteran?*</w:t>
            </w:r>
            <w:proofErr w:type="gramEnd"/>
            <w:r>
              <w:rPr>
                <w:sz w:val="24"/>
              </w:rPr>
              <w:t>*</w:t>
            </w:r>
          </w:p>
        </w:tc>
        <w:tc>
          <w:tcPr>
            <w:tcW w:w="1804" w:type="dxa"/>
          </w:tcPr>
          <w:p w14:paraId="02E8CECB" w14:textId="77777777" w:rsidR="00C72AA6" w:rsidRDefault="00AC6213">
            <w:pPr>
              <w:pStyle w:val="TableParagraph"/>
              <w:spacing w:before="179" w:line="242" w:lineRule="exact"/>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278F336F" w14:textId="77777777" w:rsidTr="00642A2F">
        <w:trPr>
          <w:trHeight w:val="549"/>
        </w:trPr>
        <w:tc>
          <w:tcPr>
            <w:tcW w:w="8950" w:type="dxa"/>
            <w:gridSpan w:val="3"/>
          </w:tcPr>
          <w:p w14:paraId="3DBD406A" w14:textId="77777777" w:rsidR="00C72AA6" w:rsidRDefault="00447994">
            <w:pPr>
              <w:pStyle w:val="TableParagraph"/>
              <w:spacing w:before="1" w:line="274" w:lineRule="exact"/>
              <w:rPr>
                <w:sz w:val="24"/>
              </w:rPr>
            </w:pPr>
            <w:r>
              <w:rPr>
                <w:sz w:val="24"/>
              </w:rPr>
              <w:t>Do you own a service animal or emotional support animal? If yes, you will be required to request a reasonable accommodation.</w:t>
            </w:r>
          </w:p>
        </w:tc>
        <w:tc>
          <w:tcPr>
            <w:tcW w:w="1804" w:type="dxa"/>
          </w:tcPr>
          <w:p w14:paraId="205CEA24" w14:textId="77777777" w:rsidR="00C72AA6" w:rsidRDefault="00AC6213">
            <w:pPr>
              <w:pStyle w:val="TableParagraph"/>
              <w:spacing w:before="215"/>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012F6D23" w14:textId="77777777" w:rsidTr="00642A2F">
        <w:trPr>
          <w:trHeight w:val="553"/>
        </w:trPr>
        <w:tc>
          <w:tcPr>
            <w:tcW w:w="5686" w:type="dxa"/>
            <w:gridSpan w:val="2"/>
          </w:tcPr>
          <w:p w14:paraId="3BB4E052" w14:textId="77777777" w:rsidR="00C72AA6" w:rsidRDefault="00447994">
            <w:pPr>
              <w:pStyle w:val="TableParagraph"/>
              <w:spacing w:before="2" w:line="276" w:lineRule="exact"/>
              <w:ind w:right="212"/>
              <w:rPr>
                <w:sz w:val="24"/>
              </w:rPr>
            </w:pPr>
            <w:r>
              <w:rPr>
                <w:sz w:val="24"/>
              </w:rPr>
              <w:t xml:space="preserve">Has any household member been of a felony in the past 5 </w:t>
            </w:r>
            <w:proofErr w:type="gramStart"/>
            <w:r>
              <w:rPr>
                <w:sz w:val="24"/>
              </w:rPr>
              <w:t>years?*</w:t>
            </w:r>
            <w:proofErr w:type="gramEnd"/>
            <w:r>
              <w:rPr>
                <w:sz w:val="24"/>
              </w:rPr>
              <w:t>**</w:t>
            </w:r>
          </w:p>
        </w:tc>
        <w:tc>
          <w:tcPr>
            <w:tcW w:w="3264" w:type="dxa"/>
          </w:tcPr>
          <w:p w14:paraId="250E9011" w14:textId="77777777" w:rsidR="00C72AA6" w:rsidRDefault="00447994">
            <w:pPr>
              <w:pStyle w:val="TableParagraph"/>
              <w:spacing w:line="273" w:lineRule="exact"/>
              <w:ind w:left="116"/>
              <w:rPr>
                <w:sz w:val="24"/>
              </w:rPr>
            </w:pPr>
            <w:r>
              <w:rPr>
                <w:sz w:val="24"/>
              </w:rPr>
              <w:t>If yes, date of conviction:</w:t>
            </w:r>
          </w:p>
        </w:tc>
        <w:tc>
          <w:tcPr>
            <w:tcW w:w="1804" w:type="dxa"/>
          </w:tcPr>
          <w:p w14:paraId="3AB9B3B1" w14:textId="77777777" w:rsidR="00C72AA6" w:rsidRDefault="00AC6213">
            <w:pPr>
              <w:pStyle w:val="TableParagraph"/>
              <w:spacing w:before="208"/>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1F337B07" w14:textId="77777777" w:rsidTr="00642A2F">
        <w:trPr>
          <w:trHeight w:val="551"/>
        </w:trPr>
        <w:tc>
          <w:tcPr>
            <w:tcW w:w="8950" w:type="dxa"/>
            <w:gridSpan w:val="3"/>
          </w:tcPr>
          <w:p w14:paraId="137A9768" w14:textId="77777777" w:rsidR="00C72AA6" w:rsidRDefault="00447994">
            <w:pPr>
              <w:pStyle w:val="TableParagraph"/>
              <w:spacing w:line="276" w:lineRule="exact"/>
              <w:ind w:right="397"/>
              <w:rPr>
                <w:sz w:val="24"/>
              </w:rPr>
            </w:pPr>
            <w:r>
              <w:rPr>
                <w:sz w:val="24"/>
              </w:rPr>
              <w:t>Has any household member been convicted for manufacturing methamphetamine in the home?</w:t>
            </w:r>
          </w:p>
        </w:tc>
        <w:tc>
          <w:tcPr>
            <w:tcW w:w="1804" w:type="dxa"/>
          </w:tcPr>
          <w:p w14:paraId="610F3364" w14:textId="77777777" w:rsidR="00C72AA6" w:rsidRDefault="00AC6213">
            <w:pPr>
              <w:pStyle w:val="TableParagraph"/>
              <w:spacing w:before="205"/>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0C90494D" w14:textId="77777777" w:rsidTr="00642A2F">
        <w:trPr>
          <w:trHeight w:val="549"/>
        </w:trPr>
        <w:tc>
          <w:tcPr>
            <w:tcW w:w="8950" w:type="dxa"/>
            <w:gridSpan w:val="3"/>
          </w:tcPr>
          <w:p w14:paraId="150388B9" w14:textId="77777777" w:rsidR="00C72AA6" w:rsidRDefault="00447994">
            <w:pPr>
              <w:pStyle w:val="TableParagraph"/>
              <w:spacing w:before="9" w:line="225" w:lineRule="auto"/>
              <w:ind w:right="1230"/>
              <w:rPr>
                <w:sz w:val="24"/>
              </w:rPr>
            </w:pPr>
            <w:r>
              <w:rPr>
                <w:sz w:val="24"/>
              </w:rPr>
              <w:t>Is any household member subject to any state lifetime sex offender registration requirement?</w:t>
            </w:r>
          </w:p>
        </w:tc>
        <w:tc>
          <w:tcPr>
            <w:tcW w:w="1804" w:type="dxa"/>
          </w:tcPr>
          <w:p w14:paraId="43A0D821" w14:textId="77777777" w:rsidR="00C72AA6" w:rsidRDefault="00447994">
            <w:pPr>
              <w:pStyle w:val="TableParagraph"/>
              <w:spacing w:before="207"/>
              <w:ind w:left="114"/>
              <w:rPr>
                <w:sz w:val="20"/>
              </w:rPr>
            </w:pPr>
            <w:r>
              <w:rPr>
                <w:rFonts w:ascii="Wingdings 2" w:hAnsi="Wingdings 2"/>
                <w:w w:val="135"/>
                <w:sz w:val="24"/>
              </w:rPr>
              <w:t></w:t>
            </w:r>
            <w:r>
              <w:rPr>
                <w:w w:val="135"/>
                <w:sz w:val="20"/>
              </w:rPr>
              <w:t xml:space="preserve">YES </w:t>
            </w:r>
            <w:r w:rsidR="00054CB0">
              <w:rPr>
                <w:w w:val="135"/>
                <w:sz w:val="20"/>
              </w:rPr>
              <w:t xml:space="preserve">  </w:t>
            </w:r>
            <w:r>
              <w:rPr>
                <w:rFonts w:ascii="Wingdings 2" w:hAnsi="Wingdings 2"/>
                <w:w w:val="135"/>
                <w:sz w:val="20"/>
              </w:rPr>
              <w:t></w:t>
            </w:r>
            <w:r>
              <w:rPr>
                <w:w w:val="135"/>
                <w:sz w:val="20"/>
              </w:rPr>
              <w:t xml:space="preserve"> NO</w:t>
            </w:r>
          </w:p>
        </w:tc>
      </w:tr>
      <w:tr w:rsidR="00C72AA6" w14:paraId="127B0D8C" w14:textId="77777777" w:rsidTr="00642A2F">
        <w:trPr>
          <w:trHeight w:val="438"/>
        </w:trPr>
        <w:tc>
          <w:tcPr>
            <w:tcW w:w="8950" w:type="dxa"/>
            <w:gridSpan w:val="3"/>
            <w:tcBorders>
              <w:bottom w:val="single" w:sz="6" w:space="0" w:color="000000"/>
            </w:tcBorders>
          </w:tcPr>
          <w:p w14:paraId="1658C440" w14:textId="77777777" w:rsidR="00C72AA6" w:rsidRDefault="00447994">
            <w:pPr>
              <w:pStyle w:val="TableParagraph"/>
              <w:spacing w:line="273" w:lineRule="exact"/>
              <w:rPr>
                <w:sz w:val="24"/>
              </w:rPr>
            </w:pPr>
            <w:r>
              <w:rPr>
                <w:sz w:val="24"/>
              </w:rPr>
              <w:t>If applicable, do all the children in the household live with you 50% or more of the time?</w:t>
            </w:r>
          </w:p>
        </w:tc>
        <w:tc>
          <w:tcPr>
            <w:tcW w:w="1804" w:type="dxa"/>
            <w:tcBorders>
              <w:bottom w:val="single" w:sz="6" w:space="0" w:color="000000"/>
            </w:tcBorders>
          </w:tcPr>
          <w:p w14:paraId="666D8458" w14:textId="77777777" w:rsidR="00C72AA6" w:rsidRDefault="00AC6213">
            <w:pPr>
              <w:pStyle w:val="TableParagraph"/>
              <w:spacing w:before="176" w:line="242" w:lineRule="exact"/>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6314B339" w14:textId="77777777" w:rsidTr="00642A2F">
        <w:trPr>
          <w:trHeight w:val="551"/>
        </w:trPr>
        <w:tc>
          <w:tcPr>
            <w:tcW w:w="8950" w:type="dxa"/>
            <w:gridSpan w:val="3"/>
            <w:tcBorders>
              <w:top w:val="single" w:sz="6" w:space="0" w:color="000000"/>
            </w:tcBorders>
          </w:tcPr>
          <w:p w14:paraId="15C364B7" w14:textId="77777777" w:rsidR="00C72AA6" w:rsidRDefault="00447994">
            <w:pPr>
              <w:pStyle w:val="TableParagraph"/>
              <w:spacing w:line="276" w:lineRule="exact"/>
              <w:ind w:right="1203"/>
              <w:rPr>
                <w:sz w:val="24"/>
              </w:rPr>
            </w:pPr>
            <w:r>
              <w:rPr>
                <w:sz w:val="24"/>
              </w:rPr>
              <w:t>Will you or any adult household member require a live-in care attendant to live independently?</w:t>
            </w:r>
          </w:p>
        </w:tc>
        <w:tc>
          <w:tcPr>
            <w:tcW w:w="1804" w:type="dxa"/>
            <w:tcBorders>
              <w:top w:val="single" w:sz="6" w:space="0" w:color="000000"/>
            </w:tcBorders>
          </w:tcPr>
          <w:p w14:paraId="03FB8472" w14:textId="77777777" w:rsidR="00C72AA6" w:rsidRDefault="00AC6213">
            <w:pPr>
              <w:pStyle w:val="TableParagraph"/>
              <w:spacing w:before="208"/>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2F9EA1E6" w14:textId="77777777" w:rsidTr="00642A2F">
        <w:trPr>
          <w:trHeight w:val="549"/>
        </w:trPr>
        <w:tc>
          <w:tcPr>
            <w:tcW w:w="8950" w:type="dxa"/>
            <w:gridSpan w:val="3"/>
          </w:tcPr>
          <w:p w14:paraId="2C2C792F" w14:textId="77777777" w:rsidR="00C72AA6" w:rsidRDefault="00447994">
            <w:pPr>
              <w:pStyle w:val="TableParagraph"/>
              <w:spacing w:before="8" w:line="262" w:lineRule="exact"/>
              <w:ind w:right="336"/>
              <w:rPr>
                <w:sz w:val="24"/>
              </w:rPr>
            </w:pPr>
            <w:r>
              <w:rPr>
                <w:sz w:val="24"/>
              </w:rPr>
              <w:t>Is your reason for moving due to a domestic violence, dating violence, sexual assault, or stalking situation?</w:t>
            </w:r>
          </w:p>
        </w:tc>
        <w:tc>
          <w:tcPr>
            <w:tcW w:w="1804" w:type="dxa"/>
          </w:tcPr>
          <w:p w14:paraId="4131D3FF" w14:textId="77777777" w:rsidR="00C72AA6" w:rsidRDefault="00AC6213">
            <w:pPr>
              <w:pStyle w:val="TableParagraph"/>
              <w:spacing w:before="207"/>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r w:rsidR="00C72AA6" w14:paraId="7F51E6A8" w14:textId="77777777" w:rsidTr="00642A2F">
        <w:trPr>
          <w:trHeight w:val="553"/>
        </w:trPr>
        <w:tc>
          <w:tcPr>
            <w:tcW w:w="8950" w:type="dxa"/>
            <w:gridSpan w:val="3"/>
          </w:tcPr>
          <w:p w14:paraId="73B5BA3C" w14:textId="77777777" w:rsidR="00C72AA6" w:rsidRDefault="00447994">
            <w:pPr>
              <w:pStyle w:val="TableParagraph"/>
              <w:spacing w:before="2" w:line="276" w:lineRule="exact"/>
              <w:ind w:right="643"/>
              <w:rPr>
                <w:sz w:val="24"/>
              </w:rPr>
            </w:pPr>
            <w:r>
              <w:rPr>
                <w:sz w:val="24"/>
              </w:rPr>
              <w:t>Does anyone in the household have a housing choice voucher or is receiving housing assistance from another source?</w:t>
            </w:r>
          </w:p>
        </w:tc>
        <w:tc>
          <w:tcPr>
            <w:tcW w:w="1804" w:type="dxa"/>
          </w:tcPr>
          <w:p w14:paraId="1DB68D28" w14:textId="77777777" w:rsidR="00C72AA6" w:rsidRDefault="00AC6213">
            <w:pPr>
              <w:pStyle w:val="TableParagraph"/>
              <w:spacing w:before="210"/>
              <w:ind w:left="114"/>
              <w:rPr>
                <w:sz w:val="20"/>
              </w:rPr>
            </w:pPr>
            <w:r w:rsidRPr="00AC6213">
              <w:rPr>
                <w:rFonts w:ascii="Wingdings 2" w:hAnsi="Wingdings 2"/>
                <w:w w:val="145"/>
                <w:sz w:val="24"/>
              </w:rPr>
              <w:t></w:t>
            </w:r>
            <w:r w:rsidR="00447994">
              <w:rPr>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r>
    </w:tbl>
    <w:p w14:paraId="040AC4E7" w14:textId="77777777" w:rsidR="00C72AA6" w:rsidRDefault="00C72AA6">
      <w:pPr>
        <w:pStyle w:val="BodyText"/>
        <w:spacing w:before="9"/>
        <w:rPr>
          <w:b/>
          <w:sz w:val="23"/>
        </w:rPr>
      </w:pPr>
    </w:p>
    <w:p w14:paraId="2C308DCA" w14:textId="77777777" w:rsidR="00C72AA6" w:rsidRDefault="00447994" w:rsidP="00642A2F">
      <w:pPr>
        <w:ind w:left="576" w:right="576"/>
        <w:rPr>
          <w:sz w:val="20"/>
        </w:rPr>
      </w:pPr>
      <w:r>
        <w:rPr>
          <w:sz w:val="20"/>
        </w:rPr>
        <w:t xml:space="preserve">*If you or any member of your household is disabled and require an accommodation to fully use our property, please complete a reasonable accommodation request (forms can be obtained from the rental office). NYS Human Rights Law defines disability as (i) physical, mental or medical impairment resulting from anatomical, physiological, genetic or neurological conditions which prevents the exercise of a normal bodily function or is demonstrable by medically accepted clinical or laboratory diagnostic technique, </w:t>
      </w:r>
      <w:proofErr w:type="gramStart"/>
      <w:r>
        <w:rPr>
          <w:sz w:val="20"/>
        </w:rPr>
        <w:t>or;</w:t>
      </w:r>
      <w:proofErr w:type="gramEnd"/>
      <w:r>
        <w:rPr>
          <w:sz w:val="20"/>
        </w:rPr>
        <w:t xml:space="preserve"> (ii) a record of such an impairment, or; (iii) a condition regarded by others as such an impairment.</w:t>
      </w:r>
    </w:p>
    <w:p w14:paraId="5DBC36E1" w14:textId="77777777" w:rsidR="00C72AA6" w:rsidRDefault="00C72AA6" w:rsidP="00642A2F">
      <w:pPr>
        <w:pStyle w:val="BodyText"/>
        <w:spacing w:before="1"/>
        <w:ind w:left="576" w:right="576"/>
        <w:rPr>
          <w:sz w:val="20"/>
        </w:rPr>
      </w:pPr>
    </w:p>
    <w:p w14:paraId="18922DEE" w14:textId="77777777" w:rsidR="00C72AA6" w:rsidRDefault="00447994" w:rsidP="00642A2F">
      <w:pPr>
        <w:ind w:left="576" w:right="576"/>
        <w:rPr>
          <w:sz w:val="20"/>
        </w:rPr>
      </w:pPr>
      <w:r>
        <w:rPr>
          <w:sz w:val="20"/>
        </w:rPr>
        <w:t>**Veterans or their spouse, which means those who have served in the armed forces of the United States: (i) for a period of at least 6 months (or any shorter period due to injury incurred in such service) and have been thereafter discharged or released therefrom under conditions other than dishonorable, or (ii) who have been discharged or released from service in the armed forces of the United States on the basis of their sexual orientation, gender identity or expression, consensual sexual conduct or consensual acts relating to sexual orientation, or the disclosure of statements, conduct, or acts by the individual that were prohibited by the armed forces of the United States at the time of discharge, or (iii) are the surviving spouses of either categories (i) or (ii).</w:t>
      </w:r>
    </w:p>
    <w:p w14:paraId="3AF8D549" w14:textId="77777777" w:rsidR="00C72AA6" w:rsidRDefault="00C72AA6" w:rsidP="00642A2F">
      <w:pPr>
        <w:pStyle w:val="BodyText"/>
        <w:ind w:left="576" w:right="576"/>
        <w:rPr>
          <w:sz w:val="20"/>
        </w:rPr>
      </w:pPr>
    </w:p>
    <w:p w14:paraId="771B127B" w14:textId="77777777" w:rsidR="00C72AA6" w:rsidRDefault="00447994" w:rsidP="00642A2F">
      <w:pPr>
        <w:spacing w:before="1"/>
        <w:ind w:left="576" w:right="576"/>
        <w:rPr>
          <w:sz w:val="20"/>
        </w:rPr>
      </w:pPr>
      <w:r>
        <w:rPr>
          <w:sz w:val="20"/>
        </w:rPr>
        <w:t xml:space="preserve">***Applicants with a criminal record for offenses that involved physical danger or violence to persons or property or that adversely affected the health, safety and welfare of other people will not automatically be denied. Management will complete an individualized assessment according to NYS Homes and Community Renewal (hcr.ny.gov) guidelines. The assessment will allow for applicants to review, </w:t>
      </w:r>
      <w:r w:rsidR="00054CB0">
        <w:rPr>
          <w:sz w:val="20"/>
        </w:rPr>
        <w:t>contest,</w:t>
      </w:r>
      <w:r>
        <w:rPr>
          <w:sz w:val="20"/>
        </w:rPr>
        <w:t xml:space="preserve"> and explain the information contained in the criminal record check and to present evidence of rehabilitation. Applicants with a criminal record will be provided with the Know Your Rights materials at the time more information is requested and in the event of a rejection.</w:t>
      </w:r>
    </w:p>
    <w:p w14:paraId="64A0E507" w14:textId="77777777" w:rsidR="00C72AA6" w:rsidRDefault="00C72AA6">
      <w:pPr>
        <w:rPr>
          <w:sz w:val="20"/>
        </w:rPr>
        <w:sectPr w:rsidR="00C72AA6">
          <w:pgSz w:w="12240" w:h="15840"/>
          <w:pgMar w:top="280" w:right="0" w:bottom="280" w:left="80" w:header="720" w:footer="720" w:gutter="0"/>
          <w:cols w:space="720"/>
        </w:sectPr>
      </w:pPr>
    </w:p>
    <w:p w14:paraId="0B7F3090" w14:textId="77777777" w:rsidR="00C72AA6" w:rsidRDefault="00447994">
      <w:pPr>
        <w:pStyle w:val="Heading1"/>
        <w:spacing w:before="79"/>
        <w:ind w:left="1730" w:right="1098"/>
        <w:jc w:val="center"/>
      </w:pPr>
      <w:r>
        <w:lastRenderedPageBreak/>
        <w:t>Income &amp; Assets</w:t>
      </w:r>
    </w:p>
    <w:p w14:paraId="2976B0D2" w14:textId="77777777" w:rsidR="00C72AA6" w:rsidRDefault="00447994">
      <w:pPr>
        <w:pStyle w:val="BodyText"/>
        <w:ind w:left="1730" w:right="1098"/>
        <w:jc w:val="center"/>
      </w:pPr>
      <w:r>
        <w:t xml:space="preserve">Include income and assets for </w:t>
      </w:r>
      <w:r>
        <w:rPr>
          <w:b/>
        </w:rPr>
        <w:t xml:space="preserve">ALL </w:t>
      </w:r>
      <w:r>
        <w:t>household members, including children’s income and assets.</w:t>
      </w:r>
    </w:p>
    <w:p w14:paraId="496A3E15" w14:textId="77777777" w:rsidR="00C72AA6" w:rsidRDefault="00C72AA6">
      <w:pPr>
        <w:pStyle w:val="BodyText"/>
      </w:pPr>
    </w:p>
    <w:p w14:paraId="0BDC84A6" w14:textId="77777777" w:rsidR="00C72AA6" w:rsidRDefault="00447994">
      <w:pPr>
        <w:pStyle w:val="BodyText"/>
        <w:ind w:left="1069"/>
      </w:pPr>
      <w:r>
        <w:t>LIST ALL INCOME SOURCES:</w:t>
      </w:r>
    </w:p>
    <w:p w14:paraId="25D97FB1" w14:textId="77777777" w:rsidR="00C72AA6" w:rsidRDefault="007A6639">
      <w:pPr>
        <w:pStyle w:val="BodyText"/>
        <w:ind w:left="1069" w:right="686"/>
      </w:pPr>
      <w:r>
        <w:rPr>
          <w:noProof/>
        </w:rPr>
        <mc:AlternateContent>
          <mc:Choice Requires="wps">
            <w:drawing>
              <wp:anchor distT="0" distB="0" distL="114300" distR="114300" simplePos="0" relativeHeight="251678720" behindDoc="0" locked="0" layoutInCell="1" allowOverlap="1" wp14:anchorId="5DF0118A" wp14:editId="5DDDB38C">
                <wp:simplePos x="0" y="0"/>
                <wp:positionH relativeFrom="page">
                  <wp:posOffset>656590</wp:posOffset>
                </wp:positionH>
                <wp:positionV relativeFrom="paragraph">
                  <wp:posOffset>876935</wp:posOffset>
                </wp:positionV>
                <wp:extent cx="6821170" cy="1270000"/>
                <wp:effectExtent l="0" t="0" r="0" b="0"/>
                <wp:wrapNone/>
                <wp:docPr id="1750622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5"/>
                              <w:gridCol w:w="4685"/>
                              <w:gridCol w:w="2426"/>
                            </w:tblGrid>
                            <w:tr w:rsidR="00C72AA6" w14:paraId="41CDF374" w14:textId="77777777">
                              <w:trPr>
                                <w:trHeight w:val="486"/>
                              </w:trPr>
                              <w:tc>
                                <w:tcPr>
                                  <w:tcW w:w="3615" w:type="dxa"/>
                                </w:tcPr>
                                <w:p w14:paraId="2793C3E6" w14:textId="77777777" w:rsidR="00C72AA6" w:rsidRDefault="00447994">
                                  <w:pPr>
                                    <w:pStyle w:val="TableParagraph"/>
                                    <w:spacing w:before="1"/>
                                    <w:rPr>
                                      <w:sz w:val="16"/>
                                    </w:rPr>
                                  </w:pPr>
                                  <w:r>
                                    <w:rPr>
                                      <w:sz w:val="16"/>
                                    </w:rPr>
                                    <w:t>HOUSEHOLD MEMBER</w:t>
                                  </w:r>
                                </w:p>
                              </w:tc>
                              <w:tc>
                                <w:tcPr>
                                  <w:tcW w:w="4685" w:type="dxa"/>
                                </w:tcPr>
                                <w:p w14:paraId="6ACF2159" w14:textId="77777777" w:rsidR="00C72AA6" w:rsidRDefault="00447994">
                                  <w:pPr>
                                    <w:pStyle w:val="TableParagraph"/>
                                    <w:spacing w:before="1"/>
                                    <w:ind w:left="113"/>
                                    <w:rPr>
                                      <w:sz w:val="16"/>
                                    </w:rPr>
                                  </w:pPr>
                                  <w:r>
                                    <w:rPr>
                                      <w:sz w:val="16"/>
                                    </w:rPr>
                                    <w:t>INCOME SOURCE</w:t>
                                  </w:r>
                                </w:p>
                              </w:tc>
                              <w:tc>
                                <w:tcPr>
                                  <w:tcW w:w="2426" w:type="dxa"/>
                                </w:tcPr>
                                <w:p w14:paraId="273F4886" w14:textId="77777777" w:rsidR="00C72AA6" w:rsidRDefault="00447994">
                                  <w:pPr>
                                    <w:pStyle w:val="TableParagraph"/>
                                    <w:spacing w:before="1"/>
                                    <w:ind w:left="111"/>
                                    <w:rPr>
                                      <w:sz w:val="16"/>
                                    </w:rPr>
                                  </w:pPr>
                                  <w:r>
                                    <w:rPr>
                                      <w:sz w:val="16"/>
                                    </w:rPr>
                                    <w:t>MONTHLY GROSS PAYMENT</w:t>
                                  </w:r>
                                </w:p>
                              </w:tc>
                            </w:tr>
                            <w:tr w:rsidR="00C72AA6" w14:paraId="31BA7B97" w14:textId="77777777">
                              <w:trPr>
                                <w:trHeight w:val="489"/>
                              </w:trPr>
                              <w:tc>
                                <w:tcPr>
                                  <w:tcW w:w="3615" w:type="dxa"/>
                                </w:tcPr>
                                <w:p w14:paraId="15017A84" w14:textId="77777777" w:rsidR="00C72AA6" w:rsidRDefault="00447994">
                                  <w:pPr>
                                    <w:pStyle w:val="TableParagraph"/>
                                    <w:spacing w:before="1"/>
                                    <w:rPr>
                                      <w:sz w:val="16"/>
                                    </w:rPr>
                                  </w:pPr>
                                  <w:r>
                                    <w:rPr>
                                      <w:sz w:val="16"/>
                                    </w:rPr>
                                    <w:t>HOUSEHOLD MEMBER</w:t>
                                  </w:r>
                                </w:p>
                              </w:tc>
                              <w:tc>
                                <w:tcPr>
                                  <w:tcW w:w="4685" w:type="dxa"/>
                                </w:tcPr>
                                <w:p w14:paraId="74C5D777" w14:textId="77777777" w:rsidR="00C72AA6" w:rsidRDefault="00447994">
                                  <w:pPr>
                                    <w:pStyle w:val="TableParagraph"/>
                                    <w:spacing w:before="1"/>
                                    <w:ind w:left="113"/>
                                    <w:rPr>
                                      <w:sz w:val="16"/>
                                    </w:rPr>
                                  </w:pPr>
                                  <w:r>
                                    <w:rPr>
                                      <w:sz w:val="16"/>
                                    </w:rPr>
                                    <w:t>INCOME SOURCE</w:t>
                                  </w:r>
                                </w:p>
                              </w:tc>
                              <w:tc>
                                <w:tcPr>
                                  <w:tcW w:w="2426" w:type="dxa"/>
                                </w:tcPr>
                                <w:p w14:paraId="64E7F54D" w14:textId="77777777" w:rsidR="00C72AA6" w:rsidRDefault="00447994">
                                  <w:pPr>
                                    <w:pStyle w:val="TableParagraph"/>
                                    <w:spacing w:before="1"/>
                                    <w:ind w:left="111"/>
                                    <w:rPr>
                                      <w:sz w:val="16"/>
                                    </w:rPr>
                                  </w:pPr>
                                  <w:r>
                                    <w:rPr>
                                      <w:sz w:val="16"/>
                                    </w:rPr>
                                    <w:t>MONTHLY GROSS PAYMENT</w:t>
                                  </w:r>
                                </w:p>
                              </w:tc>
                            </w:tr>
                            <w:tr w:rsidR="00C72AA6" w14:paraId="19100CB0" w14:textId="77777777">
                              <w:trPr>
                                <w:trHeight w:val="484"/>
                              </w:trPr>
                              <w:tc>
                                <w:tcPr>
                                  <w:tcW w:w="3615" w:type="dxa"/>
                                </w:tcPr>
                                <w:p w14:paraId="5A2429EB" w14:textId="77777777" w:rsidR="00C72AA6" w:rsidRDefault="00447994">
                                  <w:pPr>
                                    <w:pStyle w:val="TableParagraph"/>
                                    <w:spacing w:before="1"/>
                                    <w:rPr>
                                      <w:sz w:val="16"/>
                                    </w:rPr>
                                  </w:pPr>
                                  <w:r>
                                    <w:rPr>
                                      <w:sz w:val="16"/>
                                    </w:rPr>
                                    <w:t>HOUSEHOLD MEMBER</w:t>
                                  </w:r>
                                </w:p>
                              </w:tc>
                              <w:tc>
                                <w:tcPr>
                                  <w:tcW w:w="4685" w:type="dxa"/>
                                </w:tcPr>
                                <w:p w14:paraId="386902F3" w14:textId="77777777" w:rsidR="00C72AA6" w:rsidRDefault="00447994">
                                  <w:pPr>
                                    <w:pStyle w:val="TableParagraph"/>
                                    <w:spacing w:before="1"/>
                                    <w:ind w:left="113"/>
                                    <w:rPr>
                                      <w:sz w:val="16"/>
                                    </w:rPr>
                                  </w:pPr>
                                  <w:r>
                                    <w:rPr>
                                      <w:sz w:val="16"/>
                                    </w:rPr>
                                    <w:t>INCOME SOURCE</w:t>
                                  </w:r>
                                </w:p>
                              </w:tc>
                              <w:tc>
                                <w:tcPr>
                                  <w:tcW w:w="2426" w:type="dxa"/>
                                </w:tcPr>
                                <w:p w14:paraId="2FA2F14E" w14:textId="77777777" w:rsidR="00C72AA6" w:rsidRDefault="00447994">
                                  <w:pPr>
                                    <w:pStyle w:val="TableParagraph"/>
                                    <w:spacing w:before="1"/>
                                    <w:ind w:left="111"/>
                                    <w:rPr>
                                      <w:sz w:val="16"/>
                                    </w:rPr>
                                  </w:pPr>
                                  <w:r>
                                    <w:rPr>
                                      <w:sz w:val="16"/>
                                    </w:rPr>
                                    <w:t>MONTHLY GROSS PAYMENT</w:t>
                                  </w:r>
                                </w:p>
                              </w:tc>
                            </w:tr>
                            <w:tr w:rsidR="00C72AA6" w14:paraId="23F48DC7" w14:textId="77777777">
                              <w:trPr>
                                <w:trHeight w:val="489"/>
                              </w:trPr>
                              <w:tc>
                                <w:tcPr>
                                  <w:tcW w:w="3615" w:type="dxa"/>
                                </w:tcPr>
                                <w:p w14:paraId="17C37D21" w14:textId="77777777" w:rsidR="00C72AA6" w:rsidRDefault="00447994">
                                  <w:pPr>
                                    <w:pStyle w:val="TableParagraph"/>
                                    <w:spacing w:before="1"/>
                                    <w:rPr>
                                      <w:sz w:val="16"/>
                                    </w:rPr>
                                  </w:pPr>
                                  <w:r>
                                    <w:rPr>
                                      <w:sz w:val="16"/>
                                    </w:rPr>
                                    <w:t>HOUSEHOLD MEMBER</w:t>
                                  </w:r>
                                </w:p>
                              </w:tc>
                              <w:tc>
                                <w:tcPr>
                                  <w:tcW w:w="4685" w:type="dxa"/>
                                </w:tcPr>
                                <w:p w14:paraId="41A40F83" w14:textId="77777777" w:rsidR="00C72AA6" w:rsidRDefault="00447994">
                                  <w:pPr>
                                    <w:pStyle w:val="TableParagraph"/>
                                    <w:spacing w:before="1"/>
                                    <w:ind w:left="113"/>
                                    <w:rPr>
                                      <w:sz w:val="16"/>
                                    </w:rPr>
                                  </w:pPr>
                                  <w:r>
                                    <w:rPr>
                                      <w:sz w:val="16"/>
                                    </w:rPr>
                                    <w:t>INCOME SOURCE</w:t>
                                  </w:r>
                                </w:p>
                              </w:tc>
                              <w:tc>
                                <w:tcPr>
                                  <w:tcW w:w="2426" w:type="dxa"/>
                                </w:tcPr>
                                <w:p w14:paraId="4DF3FB17" w14:textId="77777777" w:rsidR="00C72AA6" w:rsidRDefault="00447994">
                                  <w:pPr>
                                    <w:pStyle w:val="TableParagraph"/>
                                    <w:spacing w:before="1"/>
                                    <w:ind w:left="111"/>
                                    <w:rPr>
                                      <w:sz w:val="16"/>
                                    </w:rPr>
                                  </w:pPr>
                                  <w:r>
                                    <w:rPr>
                                      <w:sz w:val="16"/>
                                    </w:rPr>
                                    <w:t>MONTHLY GROSS PAYMENT</w:t>
                                  </w:r>
                                </w:p>
                              </w:tc>
                            </w:tr>
                          </w:tbl>
                          <w:p w14:paraId="77EFDEC3" w14:textId="77777777" w:rsidR="00C72AA6" w:rsidRDefault="00C72AA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118A" id="Text Box 3" o:spid="_x0000_s1033" type="#_x0000_t202" style="position:absolute;left:0;text-align:left;margin-left:51.7pt;margin-top:69.05pt;width:537.1pt;height:10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5"/>
                        <w:gridCol w:w="4685"/>
                        <w:gridCol w:w="2426"/>
                      </w:tblGrid>
                      <w:tr w:rsidR="00C72AA6" w14:paraId="41CDF374" w14:textId="77777777">
                        <w:trPr>
                          <w:trHeight w:val="486"/>
                        </w:trPr>
                        <w:tc>
                          <w:tcPr>
                            <w:tcW w:w="3615" w:type="dxa"/>
                          </w:tcPr>
                          <w:p w14:paraId="2793C3E6" w14:textId="77777777" w:rsidR="00C72AA6" w:rsidRDefault="00447994">
                            <w:pPr>
                              <w:pStyle w:val="TableParagraph"/>
                              <w:spacing w:before="1"/>
                              <w:rPr>
                                <w:sz w:val="16"/>
                              </w:rPr>
                            </w:pPr>
                            <w:r>
                              <w:rPr>
                                <w:sz w:val="16"/>
                              </w:rPr>
                              <w:t>HOUSEHOLD MEMBER</w:t>
                            </w:r>
                          </w:p>
                        </w:tc>
                        <w:tc>
                          <w:tcPr>
                            <w:tcW w:w="4685" w:type="dxa"/>
                          </w:tcPr>
                          <w:p w14:paraId="6ACF2159" w14:textId="77777777" w:rsidR="00C72AA6" w:rsidRDefault="00447994">
                            <w:pPr>
                              <w:pStyle w:val="TableParagraph"/>
                              <w:spacing w:before="1"/>
                              <w:ind w:left="113"/>
                              <w:rPr>
                                <w:sz w:val="16"/>
                              </w:rPr>
                            </w:pPr>
                            <w:r>
                              <w:rPr>
                                <w:sz w:val="16"/>
                              </w:rPr>
                              <w:t>INCOME SOURCE</w:t>
                            </w:r>
                          </w:p>
                        </w:tc>
                        <w:tc>
                          <w:tcPr>
                            <w:tcW w:w="2426" w:type="dxa"/>
                          </w:tcPr>
                          <w:p w14:paraId="273F4886" w14:textId="77777777" w:rsidR="00C72AA6" w:rsidRDefault="00447994">
                            <w:pPr>
                              <w:pStyle w:val="TableParagraph"/>
                              <w:spacing w:before="1"/>
                              <w:ind w:left="111"/>
                              <w:rPr>
                                <w:sz w:val="16"/>
                              </w:rPr>
                            </w:pPr>
                            <w:r>
                              <w:rPr>
                                <w:sz w:val="16"/>
                              </w:rPr>
                              <w:t>MONTHLY GROSS PAYMENT</w:t>
                            </w:r>
                          </w:p>
                        </w:tc>
                      </w:tr>
                      <w:tr w:rsidR="00C72AA6" w14:paraId="31BA7B97" w14:textId="77777777">
                        <w:trPr>
                          <w:trHeight w:val="489"/>
                        </w:trPr>
                        <w:tc>
                          <w:tcPr>
                            <w:tcW w:w="3615" w:type="dxa"/>
                          </w:tcPr>
                          <w:p w14:paraId="15017A84" w14:textId="77777777" w:rsidR="00C72AA6" w:rsidRDefault="00447994">
                            <w:pPr>
                              <w:pStyle w:val="TableParagraph"/>
                              <w:spacing w:before="1"/>
                              <w:rPr>
                                <w:sz w:val="16"/>
                              </w:rPr>
                            </w:pPr>
                            <w:r>
                              <w:rPr>
                                <w:sz w:val="16"/>
                              </w:rPr>
                              <w:t>HOUSEHOLD MEMBER</w:t>
                            </w:r>
                          </w:p>
                        </w:tc>
                        <w:tc>
                          <w:tcPr>
                            <w:tcW w:w="4685" w:type="dxa"/>
                          </w:tcPr>
                          <w:p w14:paraId="74C5D777" w14:textId="77777777" w:rsidR="00C72AA6" w:rsidRDefault="00447994">
                            <w:pPr>
                              <w:pStyle w:val="TableParagraph"/>
                              <w:spacing w:before="1"/>
                              <w:ind w:left="113"/>
                              <w:rPr>
                                <w:sz w:val="16"/>
                              </w:rPr>
                            </w:pPr>
                            <w:r>
                              <w:rPr>
                                <w:sz w:val="16"/>
                              </w:rPr>
                              <w:t>INCOME SOURCE</w:t>
                            </w:r>
                          </w:p>
                        </w:tc>
                        <w:tc>
                          <w:tcPr>
                            <w:tcW w:w="2426" w:type="dxa"/>
                          </w:tcPr>
                          <w:p w14:paraId="64E7F54D" w14:textId="77777777" w:rsidR="00C72AA6" w:rsidRDefault="00447994">
                            <w:pPr>
                              <w:pStyle w:val="TableParagraph"/>
                              <w:spacing w:before="1"/>
                              <w:ind w:left="111"/>
                              <w:rPr>
                                <w:sz w:val="16"/>
                              </w:rPr>
                            </w:pPr>
                            <w:r>
                              <w:rPr>
                                <w:sz w:val="16"/>
                              </w:rPr>
                              <w:t>MONTHLY GROSS PAYMENT</w:t>
                            </w:r>
                          </w:p>
                        </w:tc>
                      </w:tr>
                      <w:tr w:rsidR="00C72AA6" w14:paraId="19100CB0" w14:textId="77777777">
                        <w:trPr>
                          <w:trHeight w:val="484"/>
                        </w:trPr>
                        <w:tc>
                          <w:tcPr>
                            <w:tcW w:w="3615" w:type="dxa"/>
                          </w:tcPr>
                          <w:p w14:paraId="5A2429EB" w14:textId="77777777" w:rsidR="00C72AA6" w:rsidRDefault="00447994">
                            <w:pPr>
                              <w:pStyle w:val="TableParagraph"/>
                              <w:spacing w:before="1"/>
                              <w:rPr>
                                <w:sz w:val="16"/>
                              </w:rPr>
                            </w:pPr>
                            <w:r>
                              <w:rPr>
                                <w:sz w:val="16"/>
                              </w:rPr>
                              <w:t>HOUSEHOLD MEMBER</w:t>
                            </w:r>
                          </w:p>
                        </w:tc>
                        <w:tc>
                          <w:tcPr>
                            <w:tcW w:w="4685" w:type="dxa"/>
                          </w:tcPr>
                          <w:p w14:paraId="386902F3" w14:textId="77777777" w:rsidR="00C72AA6" w:rsidRDefault="00447994">
                            <w:pPr>
                              <w:pStyle w:val="TableParagraph"/>
                              <w:spacing w:before="1"/>
                              <w:ind w:left="113"/>
                              <w:rPr>
                                <w:sz w:val="16"/>
                              </w:rPr>
                            </w:pPr>
                            <w:r>
                              <w:rPr>
                                <w:sz w:val="16"/>
                              </w:rPr>
                              <w:t>INCOME SOURCE</w:t>
                            </w:r>
                          </w:p>
                        </w:tc>
                        <w:tc>
                          <w:tcPr>
                            <w:tcW w:w="2426" w:type="dxa"/>
                          </w:tcPr>
                          <w:p w14:paraId="2FA2F14E" w14:textId="77777777" w:rsidR="00C72AA6" w:rsidRDefault="00447994">
                            <w:pPr>
                              <w:pStyle w:val="TableParagraph"/>
                              <w:spacing w:before="1"/>
                              <w:ind w:left="111"/>
                              <w:rPr>
                                <w:sz w:val="16"/>
                              </w:rPr>
                            </w:pPr>
                            <w:r>
                              <w:rPr>
                                <w:sz w:val="16"/>
                              </w:rPr>
                              <w:t>MONTHLY GROSS PAYMENT</w:t>
                            </w:r>
                          </w:p>
                        </w:tc>
                      </w:tr>
                      <w:tr w:rsidR="00C72AA6" w14:paraId="23F48DC7" w14:textId="77777777">
                        <w:trPr>
                          <w:trHeight w:val="489"/>
                        </w:trPr>
                        <w:tc>
                          <w:tcPr>
                            <w:tcW w:w="3615" w:type="dxa"/>
                          </w:tcPr>
                          <w:p w14:paraId="17C37D21" w14:textId="77777777" w:rsidR="00C72AA6" w:rsidRDefault="00447994">
                            <w:pPr>
                              <w:pStyle w:val="TableParagraph"/>
                              <w:spacing w:before="1"/>
                              <w:rPr>
                                <w:sz w:val="16"/>
                              </w:rPr>
                            </w:pPr>
                            <w:r>
                              <w:rPr>
                                <w:sz w:val="16"/>
                              </w:rPr>
                              <w:t>HOUSEHOLD MEMBER</w:t>
                            </w:r>
                          </w:p>
                        </w:tc>
                        <w:tc>
                          <w:tcPr>
                            <w:tcW w:w="4685" w:type="dxa"/>
                          </w:tcPr>
                          <w:p w14:paraId="41A40F83" w14:textId="77777777" w:rsidR="00C72AA6" w:rsidRDefault="00447994">
                            <w:pPr>
                              <w:pStyle w:val="TableParagraph"/>
                              <w:spacing w:before="1"/>
                              <w:ind w:left="113"/>
                              <w:rPr>
                                <w:sz w:val="16"/>
                              </w:rPr>
                            </w:pPr>
                            <w:r>
                              <w:rPr>
                                <w:sz w:val="16"/>
                              </w:rPr>
                              <w:t>INCOME SOURCE</w:t>
                            </w:r>
                          </w:p>
                        </w:tc>
                        <w:tc>
                          <w:tcPr>
                            <w:tcW w:w="2426" w:type="dxa"/>
                          </w:tcPr>
                          <w:p w14:paraId="4DF3FB17" w14:textId="77777777" w:rsidR="00C72AA6" w:rsidRDefault="00447994">
                            <w:pPr>
                              <w:pStyle w:val="TableParagraph"/>
                              <w:spacing w:before="1"/>
                              <w:ind w:left="111"/>
                              <w:rPr>
                                <w:sz w:val="16"/>
                              </w:rPr>
                            </w:pPr>
                            <w:r>
                              <w:rPr>
                                <w:sz w:val="16"/>
                              </w:rPr>
                              <w:t>MONTHLY GROSS PAYMENT</w:t>
                            </w:r>
                          </w:p>
                        </w:tc>
                      </w:tr>
                    </w:tbl>
                    <w:p w14:paraId="77EFDEC3" w14:textId="77777777" w:rsidR="00C72AA6" w:rsidRDefault="00C72AA6">
                      <w:pPr>
                        <w:pStyle w:val="BodyText"/>
                      </w:pPr>
                    </w:p>
                  </w:txbxContent>
                </v:textbox>
                <w10:wrap anchorx="page"/>
              </v:shape>
            </w:pict>
          </mc:Fallback>
        </mc:AlternateContent>
      </w:r>
      <w:r w:rsidR="00447994">
        <w:t xml:space="preserve">This </w:t>
      </w:r>
      <w:r w:rsidR="00054CB0">
        <w:t>includes but</w:t>
      </w:r>
      <w:r w:rsidR="00447994">
        <w:t xml:space="preserve"> is not limited to Full and or Part-time Employment, Self-Employment, Welfare Agencies, Social Security, Pensions, SSI, SSD, SSP, Armed Forces/Reserves, Unemployment, Disability, Child Care, Spousal Maintenance (Alimony), Child Support, Student Grants/Stipends, Rental Income, Gift Income, regular payouts from Annuities, 401Ks and </w:t>
      </w:r>
      <w:r w:rsidR="00054CB0">
        <w:t>IRAs.</w:t>
      </w:r>
    </w:p>
    <w:p w14:paraId="2404634C" w14:textId="77777777" w:rsidR="00C72AA6" w:rsidRDefault="00C72AA6">
      <w:pPr>
        <w:pStyle w:val="BodyText"/>
        <w:rPr>
          <w:sz w:val="26"/>
        </w:rPr>
      </w:pPr>
    </w:p>
    <w:p w14:paraId="576224B6" w14:textId="77777777" w:rsidR="00C72AA6" w:rsidRDefault="00C72AA6">
      <w:pPr>
        <w:pStyle w:val="BodyText"/>
        <w:rPr>
          <w:sz w:val="26"/>
        </w:rPr>
      </w:pPr>
    </w:p>
    <w:p w14:paraId="6B274C9B" w14:textId="77777777" w:rsidR="00C72AA6" w:rsidRDefault="00C72AA6">
      <w:pPr>
        <w:pStyle w:val="BodyText"/>
        <w:rPr>
          <w:sz w:val="26"/>
        </w:rPr>
      </w:pPr>
    </w:p>
    <w:p w14:paraId="5DB2C520" w14:textId="77777777" w:rsidR="00C72AA6" w:rsidRDefault="00C72AA6">
      <w:pPr>
        <w:pStyle w:val="BodyText"/>
        <w:rPr>
          <w:sz w:val="26"/>
        </w:rPr>
      </w:pPr>
    </w:p>
    <w:p w14:paraId="2E414F57" w14:textId="77777777" w:rsidR="00C72AA6" w:rsidRDefault="00C72AA6">
      <w:pPr>
        <w:pStyle w:val="BodyText"/>
        <w:rPr>
          <w:sz w:val="26"/>
        </w:rPr>
      </w:pPr>
    </w:p>
    <w:p w14:paraId="1A8D99F8" w14:textId="77777777" w:rsidR="00C72AA6" w:rsidRDefault="00C72AA6">
      <w:pPr>
        <w:pStyle w:val="BodyText"/>
        <w:rPr>
          <w:sz w:val="26"/>
        </w:rPr>
      </w:pPr>
    </w:p>
    <w:p w14:paraId="45587F02" w14:textId="77777777" w:rsidR="00C72AA6" w:rsidRDefault="00447994">
      <w:pPr>
        <w:pStyle w:val="BodyText"/>
        <w:spacing w:before="210" w:line="550" w:lineRule="atLeast"/>
        <w:ind w:left="1072" w:right="3057"/>
      </w:pPr>
      <w:r>
        <w:t>* Attach pages as needed for additional sources of household member income. LIST ALL ASSETS:</w:t>
      </w:r>
    </w:p>
    <w:p w14:paraId="6F0D473E" w14:textId="77777777" w:rsidR="00C72AA6" w:rsidRDefault="00447994">
      <w:pPr>
        <w:pStyle w:val="BodyText"/>
        <w:spacing w:before="3"/>
        <w:ind w:left="1069" w:right="426"/>
      </w:pPr>
      <w:r>
        <w:t>This includes, but is not limited to, Accounts for Checking, Savings, Money Market, 529 (College Savings), and UTMA’s, CD’s, Brokerage accounts, Stocks, Bonds, Retirement Accounts including IRA, Roth, Keogh, 401K and 403B, Annuities, Whole Life Insurance Policies, Funded/Pre-paid Debit Cards, and on-line accounts (PayPal, DraftKings, etc.).</w:t>
      </w:r>
    </w:p>
    <w:p w14:paraId="6B72F55B" w14:textId="77777777" w:rsidR="00C72AA6" w:rsidRDefault="00C72AA6">
      <w:pPr>
        <w:pStyle w:val="BodyText"/>
      </w:pPr>
    </w:p>
    <w:p w14:paraId="343B8A30" w14:textId="77777777" w:rsidR="00C72AA6" w:rsidRDefault="00447994">
      <w:pPr>
        <w:pStyle w:val="BodyText"/>
        <w:ind w:left="1069"/>
      </w:pPr>
      <w:r>
        <w:t>Please check all assets that you have:</w:t>
      </w: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160"/>
        <w:gridCol w:w="2791"/>
        <w:gridCol w:w="3367"/>
      </w:tblGrid>
      <w:tr w:rsidR="00C72AA6" w14:paraId="36A9A9EE" w14:textId="77777777">
        <w:trPr>
          <w:trHeight w:val="650"/>
        </w:trPr>
        <w:tc>
          <w:tcPr>
            <w:tcW w:w="7399" w:type="dxa"/>
            <w:gridSpan w:val="3"/>
          </w:tcPr>
          <w:p w14:paraId="6B311D17" w14:textId="77777777" w:rsidR="00C72AA6" w:rsidRDefault="00447994">
            <w:pPr>
              <w:pStyle w:val="TableParagraph"/>
              <w:spacing w:line="166" w:lineRule="exact"/>
              <w:ind w:left="393"/>
              <w:rPr>
                <w:sz w:val="16"/>
              </w:rPr>
            </w:pPr>
            <w:r>
              <w:rPr>
                <w:sz w:val="16"/>
              </w:rPr>
              <w:t>CHECKING SAVINGS CD STOCK RETIREMENT LIFE INSURANCE FUNDED DEBIT OTHER</w:t>
            </w:r>
          </w:p>
          <w:p w14:paraId="5635EA66" w14:textId="77777777" w:rsidR="00C72AA6" w:rsidRDefault="00AC6213">
            <w:pPr>
              <w:pStyle w:val="TableParagraph"/>
              <w:tabs>
                <w:tab w:val="left" w:pos="1512"/>
                <w:tab w:val="left" w:pos="1980"/>
                <w:tab w:val="left" w:pos="2380"/>
                <w:tab w:val="left" w:pos="3120"/>
                <w:tab w:val="left" w:pos="4462"/>
                <w:tab w:val="left" w:pos="5801"/>
                <w:tab w:val="left" w:pos="6742"/>
              </w:tabs>
              <w:spacing w:line="238" w:lineRule="exact"/>
              <w:ind w:left="854"/>
              <w:rPr>
                <w:rFonts w:ascii="Wingdings 2" w:hAnsi="Wingdings 2"/>
                <w:sz w:val="20"/>
              </w:rPr>
            </w:pPr>
            <w:r w:rsidRPr="00AC6213">
              <w:rPr>
                <w:rFonts w:ascii="Wingdings 2" w:hAnsi="Wingdings 2"/>
                <w:w w:val="170"/>
                <w:sz w:val="24"/>
              </w:rPr>
              <w:t></w:t>
            </w:r>
            <w:r w:rsidR="00447994">
              <w:rPr>
                <w:w w:val="170"/>
                <w:sz w:val="24"/>
              </w:rPr>
              <w:tab/>
            </w:r>
            <w:r w:rsidR="00447994" w:rsidRPr="00AC6213">
              <w:rPr>
                <w:rFonts w:ascii="Wingdings 2" w:hAnsi="Wingdings 2"/>
                <w:w w:val="185"/>
                <w:szCs w:val="24"/>
              </w:rPr>
              <w:t></w:t>
            </w:r>
            <w:r w:rsidR="00447994" w:rsidRPr="00AC6213">
              <w:rPr>
                <w:w w:val="185"/>
                <w:szCs w:val="24"/>
              </w:rPr>
              <w:tab/>
            </w:r>
            <w:r w:rsidRPr="00AC6213">
              <w:rPr>
                <w:rFonts w:ascii="Wingdings 2" w:hAnsi="Wingdings 2"/>
                <w:w w:val="185"/>
                <w:szCs w:val="24"/>
              </w:rPr>
              <w:t></w:t>
            </w:r>
            <w:r w:rsidR="00447994" w:rsidRPr="00AC6213">
              <w:rPr>
                <w:w w:val="185"/>
                <w:szCs w:val="24"/>
              </w:rPr>
              <w:tab/>
            </w:r>
            <w:r w:rsidR="00447994" w:rsidRPr="00AC6213">
              <w:rPr>
                <w:rFonts w:ascii="Wingdings 2" w:hAnsi="Wingdings 2"/>
                <w:w w:val="185"/>
                <w:szCs w:val="24"/>
              </w:rPr>
              <w:t></w:t>
            </w:r>
            <w:r w:rsidR="00447994" w:rsidRPr="00AC6213">
              <w:rPr>
                <w:w w:val="185"/>
                <w:szCs w:val="24"/>
              </w:rPr>
              <w:tab/>
            </w:r>
            <w:r w:rsidR="00447994" w:rsidRPr="00AC6213">
              <w:rPr>
                <w:rFonts w:ascii="Wingdings 2" w:hAnsi="Wingdings 2"/>
                <w:w w:val="185"/>
                <w:szCs w:val="24"/>
              </w:rPr>
              <w:t></w:t>
            </w:r>
            <w:r w:rsidR="00447994" w:rsidRPr="00AC6213">
              <w:rPr>
                <w:w w:val="185"/>
                <w:szCs w:val="24"/>
              </w:rPr>
              <w:tab/>
            </w:r>
            <w:r w:rsidR="00447994" w:rsidRPr="00AC6213">
              <w:rPr>
                <w:rFonts w:ascii="Wingdings 2" w:hAnsi="Wingdings 2"/>
                <w:w w:val="185"/>
                <w:szCs w:val="24"/>
              </w:rPr>
              <w:t></w:t>
            </w:r>
            <w:r w:rsidR="00447994" w:rsidRPr="00AC6213">
              <w:rPr>
                <w:w w:val="185"/>
                <w:szCs w:val="24"/>
              </w:rPr>
              <w:tab/>
            </w:r>
            <w:r w:rsidR="00447994" w:rsidRPr="00AC6213">
              <w:rPr>
                <w:rFonts w:ascii="Wingdings 2" w:hAnsi="Wingdings 2"/>
                <w:w w:val="185"/>
                <w:szCs w:val="24"/>
              </w:rPr>
              <w:t></w:t>
            </w:r>
            <w:r w:rsidR="00447994" w:rsidRPr="00AC6213">
              <w:rPr>
                <w:w w:val="185"/>
                <w:szCs w:val="24"/>
              </w:rPr>
              <w:tab/>
            </w:r>
            <w:r w:rsidRPr="00AC6213">
              <w:rPr>
                <w:rFonts w:ascii="Wingdings 2" w:hAnsi="Wingdings 2"/>
                <w:w w:val="185"/>
                <w:szCs w:val="24"/>
              </w:rPr>
              <w:t></w:t>
            </w:r>
          </w:p>
        </w:tc>
        <w:tc>
          <w:tcPr>
            <w:tcW w:w="3367" w:type="dxa"/>
          </w:tcPr>
          <w:p w14:paraId="6D6E2C62" w14:textId="77777777" w:rsidR="00C72AA6" w:rsidRDefault="00447994">
            <w:pPr>
              <w:pStyle w:val="TableParagraph"/>
              <w:spacing w:before="1"/>
              <w:ind w:left="114"/>
              <w:rPr>
                <w:sz w:val="16"/>
              </w:rPr>
            </w:pPr>
            <w:r>
              <w:rPr>
                <w:sz w:val="16"/>
              </w:rPr>
              <w:t>TOTAL VALUE OF ALL ASSETS:</w:t>
            </w:r>
          </w:p>
        </w:tc>
      </w:tr>
      <w:tr w:rsidR="00C72AA6" w14:paraId="420E5B34" w14:textId="77777777">
        <w:trPr>
          <w:trHeight w:val="655"/>
        </w:trPr>
        <w:tc>
          <w:tcPr>
            <w:tcW w:w="2448" w:type="dxa"/>
          </w:tcPr>
          <w:p w14:paraId="25E8F2E5" w14:textId="77777777" w:rsidR="00C72AA6" w:rsidRDefault="00447994">
            <w:pPr>
              <w:pStyle w:val="TableParagraph"/>
              <w:spacing w:before="4"/>
              <w:ind w:left="93" w:right="99"/>
              <w:jc w:val="center"/>
              <w:rPr>
                <w:sz w:val="16"/>
              </w:rPr>
            </w:pPr>
            <w:r>
              <w:rPr>
                <w:sz w:val="16"/>
              </w:rPr>
              <w:t>DO YOU OWN REAL ESTATE?</w:t>
            </w:r>
          </w:p>
          <w:p w14:paraId="74BAF017" w14:textId="77777777" w:rsidR="00C72AA6" w:rsidRDefault="00C72AA6">
            <w:pPr>
              <w:pStyle w:val="TableParagraph"/>
              <w:spacing w:before="10"/>
              <w:ind w:left="0"/>
              <w:rPr>
                <w:sz w:val="15"/>
              </w:rPr>
            </w:pPr>
          </w:p>
          <w:p w14:paraId="42998556" w14:textId="77777777" w:rsidR="00C72AA6" w:rsidRDefault="00AC6213">
            <w:pPr>
              <w:pStyle w:val="TableParagraph"/>
              <w:spacing w:before="1"/>
              <w:ind w:left="93" w:right="13"/>
              <w:jc w:val="center"/>
              <w:rPr>
                <w:sz w:val="20"/>
              </w:rPr>
            </w:pPr>
            <w:r w:rsidRPr="00AC6213">
              <w:rPr>
                <w:rFonts w:ascii="Wingdings 2" w:hAnsi="Wingdings 2"/>
                <w:w w:val="145"/>
                <w:sz w:val="24"/>
              </w:rPr>
              <w:t></w:t>
            </w:r>
            <w:r w:rsidR="00447994">
              <w:rPr>
                <w:spacing w:val="-62"/>
                <w:w w:val="145"/>
                <w:sz w:val="24"/>
              </w:rPr>
              <w:t xml:space="preserve"> </w:t>
            </w:r>
            <w:r w:rsidR="00447994">
              <w:rPr>
                <w:w w:val="135"/>
                <w:sz w:val="20"/>
              </w:rPr>
              <w:t xml:space="preserve">YES </w:t>
            </w:r>
            <w:r w:rsidR="00447994">
              <w:rPr>
                <w:rFonts w:ascii="Wingdings 2" w:hAnsi="Wingdings 2"/>
                <w:w w:val="145"/>
                <w:sz w:val="20"/>
              </w:rPr>
              <w:t></w:t>
            </w:r>
            <w:r w:rsidR="00447994">
              <w:rPr>
                <w:w w:val="145"/>
                <w:sz w:val="20"/>
              </w:rPr>
              <w:t xml:space="preserve"> </w:t>
            </w:r>
            <w:r w:rsidR="00447994">
              <w:rPr>
                <w:w w:val="135"/>
                <w:sz w:val="20"/>
              </w:rPr>
              <w:t>NO</w:t>
            </w:r>
          </w:p>
        </w:tc>
        <w:tc>
          <w:tcPr>
            <w:tcW w:w="2160" w:type="dxa"/>
          </w:tcPr>
          <w:p w14:paraId="169D0C23" w14:textId="77777777" w:rsidR="00C72AA6" w:rsidRDefault="00447994">
            <w:pPr>
              <w:pStyle w:val="TableParagraph"/>
              <w:spacing w:before="4"/>
              <w:rPr>
                <w:sz w:val="16"/>
              </w:rPr>
            </w:pPr>
            <w:r>
              <w:rPr>
                <w:sz w:val="16"/>
              </w:rPr>
              <w:t>MARKET VALUE:</w:t>
            </w:r>
          </w:p>
        </w:tc>
        <w:tc>
          <w:tcPr>
            <w:tcW w:w="6158" w:type="dxa"/>
            <w:gridSpan w:val="2"/>
          </w:tcPr>
          <w:p w14:paraId="21E750AA" w14:textId="77777777" w:rsidR="00C72AA6" w:rsidRDefault="00447994">
            <w:pPr>
              <w:pStyle w:val="TableParagraph"/>
              <w:spacing w:before="4"/>
              <w:ind w:left="113"/>
              <w:rPr>
                <w:sz w:val="16"/>
              </w:rPr>
            </w:pPr>
            <w:r>
              <w:rPr>
                <w:sz w:val="16"/>
              </w:rPr>
              <w:t>IF “OTHER” SELECTED ABOVE, PLEASE EXPLAIN:</w:t>
            </w:r>
          </w:p>
        </w:tc>
      </w:tr>
    </w:tbl>
    <w:p w14:paraId="3BCDC4BD" w14:textId="77777777" w:rsidR="00C72AA6" w:rsidRDefault="007A6639">
      <w:pPr>
        <w:pStyle w:val="BodyText"/>
        <w:spacing w:before="6"/>
        <w:rPr>
          <w:sz w:val="20"/>
        </w:rPr>
      </w:pPr>
      <w:r>
        <w:rPr>
          <w:noProof/>
        </w:rPr>
        <mc:AlternateContent>
          <mc:Choice Requires="wps">
            <w:drawing>
              <wp:anchor distT="0" distB="0" distL="0" distR="0" simplePos="0" relativeHeight="251677696" behindDoc="1" locked="0" layoutInCell="1" allowOverlap="1" wp14:anchorId="1D3DE897" wp14:editId="6B109D74">
                <wp:simplePos x="0" y="0"/>
                <wp:positionH relativeFrom="page">
                  <wp:posOffset>662940</wp:posOffset>
                </wp:positionH>
                <wp:positionV relativeFrom="paragraph">
                  <wp:posOffset>178435</wp:posOffset>
                </wp:positionV>
                <wp:extent cx="6903720" cy="1057910"/>
                <wp:effectExtent l="0" t="0" r="0" b="0"/>
                <wp:wrapTopAndBottom/>
                <wp:docPr id="793435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057910"/>
                        </a:xfrm>
                        <a:prstGeom prst="rect">
                          <a:avLst/>
                        </a:prstGeom>
                        <a:noFill/>
                        <a:ln w="61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5665F1" w14:textId="77777777" w:rsidR="00C72AA6" w:rsidRDefault="00447994">
                            <w:pPr>
                              <w:tabs>
                                <w:tab w:val="left" w:pos="5789"/>
                              </w:tabs>
                              <w:spacing w:before="2"/>
                              <w:ind w:left="103" w:right="123"/>
                              <w:rPr>
                                <w:sz w:val="16"/>
                              </w:rPr>
                            </w:pPr>
                            <w:r>
                              <w:rPr>
                                <w:sz w:val="16"/>
                              </w:rPr>
                              <w:t xml:space="preserve">By signing this application below, I/We understand I/We am giving permission to obtain a Criminal Background/Sex Offender Check, Consumer Report (credit history) and other references deemed necessary. I/We understand that management is relying on this information to prove my household’s eligibility </w:t>
                            </w:r>
                            <w:r>
                              <w:rPr>
                                <w:spacing w:val="-2"/>
                                <w:sz w:val="16"/>
                              </w:rPr>
                              <w:t xml:space="preserve">for </w:t>
                            </w:r>
                            <w:r>
                              <w:rPr>
                                <w:sz w:val="16"/>
                              </w:rPr>
                              <w:t xml:space="preserve">an apartment. I/We understand that I/We can provide management with proof that I/We have paid my rent in full and on time for </w:t>
                            </w:r>
                            <w:r>
                              <w:rPr>
                                <w:spacing w:val="3"/>
                                <w:sz w:val="16"/>
                              </w:rPr>
                              <w:t xml:space="preserve">the </w:t>
                            </w:r>
                            <w:r>
                              <w:rPr>
                                <w:sz w:val="16"/>
                              </w:rPr>
                              <w:t>past 12 months, or evidence that I/We</w:t>
                            </w:r>
                            <w:r>
                              <w:rPr>
                                <w:spacing w:val="-2"/>
                                <w:sz w:val="16"/>
                              </w:rPr>
                              <w:t xml:space="preserve"> </w:t>
                            </w:r>
                            <w:r>
                              <w:rPr>
                                <w:sz w:val="16"/>
                              </w:rPr>
                              <w:t>have</w:t>
                            </w:r>
                            <w:r>
                              <w:rPr>
                                <w:spacing w:val="-4"/>
                                <w:sz w:val="16"/>
                              </w:rPr>
                              <w:t xml:space="preserve"> </w:t>
                            </w:r>
                            <w:r>
                              <w:rPr>
                                <w:sz w:val="16"/>
                              </w:rPr>
                              <w:t>a</w:t>
                            </w:r>
                            <w:r>
                              <w:rPr>
                                <w:spacing w:val="-2"/>
                                <w:sz w:val="16"/>
                              </w:rPr>
                              <w:t xml:space="preserve"> </w:t>
                            </w:r>
                            <w:r>
                              <w:rPr>
                                <w:sz w:val="16"/>
                              </w:rPr>
                              <w:t>rental</w:t>
                            </w:r>
                            <w:r>
                              <w:rPr>
                                <w:spacing w:val="-1"/>
                                <w:sz w:val="16"/>
                              </w:rPr>
                              <w:t xml:space="preserve"> </w:t>
                            </w:r>
                            <w:r>
                              <w:rPr>
                                <w:sz w:val="16"/>
                              </w:rPr>
                              <w:t>subsidy</w:t>
                            </w:r>
                            <w:r>
                              <w:rPr>
                                <w:spacing w:val="-3"/>
                                <w:sz w:val="16"/>
                              </w:rPr>
                              <w:t xml:space="preserve"> </w:t>
                            </w:r>
                            <w:r>
                              <w:rPr>
                                <w:sz w:val="16"/>
                              </w:rPr>
                              <w:t>that</w:t>
                            </w:r>
                            <w:r>
                              <w:rPr>
                                <w:spacing w:val="-4"/>
                                <w:sz w:val="16"/>
                              </w:rPr>
                              <w:t xml:space="preserve"> </w:t>
                            </w:r>
                            <w:r>
                              <w:rPr>
                                <w:sz w:val="16"/>
                              </w:rPr>
                              <w:t>pays</w:t>
                            </w:r>
                            <w:r>
                              <w:rPr>
                                <w:spacing w:val="-2"/>
                                <w:sz w:val="16"/>
                              </w:rPr>
                              <w:t xml:space="preserve"> </w:t>
                            </w:r>
                            <w:r>
                              <w:rPr>
                                <w:sz w:val="16"/>
                              </w:rPr>
                              <w:t>the</w:t>
                            </w:r>
                            <w:r>
                              <w:rPr>
                                <w:spacing w:val="-1"/>
                                <w:sz w:val="16"/>
                              </w:rPr>
                              <w:t xml:space="preserve"> </w:t>
                            </w:r>
                            <w:r>
                              <w:rPr>
                                <w:sz w:val="16"/>
                              </w:rPr>
                              <w:t>full</w:t>
                            </w:r>
                            <w:r>
                              <w:rPr>
                                <w:spacing w:val="3"/>
                                <w:sz w:val="16"/>
                              </w:rPr>
                              <w:t xml:space="preserve"> </w:t>
                            </w:r>
                            <w:r>
                              <w:rPr>
                                <w:sz w:val="16"/>
                              </w:rPr>
                              <w:t>rent,</w:t>
                            </w:r>
                            <w:r>
                              <w:rPr>
                                <w:spacing w:val="-4"/>
                                <w:sz w:val="16"/>
                              </w:rPr>
                              <w:t xml:space="preserve"> </w:t>
                            </w:r>
                            <w:r>
                              <w:rPr>
                                <w:sz w:val="16"/>
                              </w:rPr>
                              <w:t>in</w:t>
                            </w:r>
                            <w:r>
                              <w:rPr>
                                <w:spacing w:val="-4"/>
                                <w:sz w:val="16"/>
                              </w:rPr>
                              <w:t xml:space="preserve"> </w:t>
                            </w:r>
                            <w:r>
                              <w:rPr>
                                <w:sz w:val="16"/>
                              </w:rPr>
                              <w:t>lieu</w:t>
                            </w:r>
                            <w:r>
                              <w:rPr>
                                <w:spacing w:val="-3"/>
                                <w:sz w:val="16"/>
                              </w:rPr>
                              <w:t xml:space="preserve"> </w:t>
                            </w:r>
                            <w:r>
                              <w:rPr>
                                <w:sz w:val="16"/>
                              </w:rPr>
                              <w:t>of</w:t>
                            </w:r>
                            <w:r>
                              <w:rPr>
                                <w:spacing w:val="-3"/>
                                <w:sz w:val="16"/>
                              </w:rPr>
                              <w:t xml:space="preserve"> </w:t>
                            </w:r>
                            <w:r>
                              <w:rPr>
                                <w:sz w:val="16"/>
                              </w:rPr>
                              <w:t>management</w:t>
                            </w:r>
                            <w:r>
                              <w:rPr>
                                <w:spacing w:val="-4"/>
                                <w:sz w:val="16"/>
                              </w:rPr>
                              <w:t xml:space="preserve"> </w:t>
                            </w:r>
                            <w:r>
                              <w:rPr>
                                <w:sz w:val="16"/>
                              </w:rPr>
                              <w:t>obtaining</w:t>
                            </w:r>
                            <w:r>
                              <w:rPr>
                                <w:spacing w:val="-3"/>
                                <w:sz w:val="16"/>
                              </w:rPr>
                              <w:t xml:space="preserve"> </w:t>
                            </w:r>
                            <w:r>
                              <w:rPr>
                                <w:sz w:val="16"/>
                              </w:rPr>
                              <w:t>a</w:t>
                            </w:r>
                            <w:r>
                              <w:rPr>
                                <w:spacing w:val="-1"/>
                                <w:sz w:val="16"/>
                              </w:rPr>
                              <w:t xml:space="preserve"> </w:t>
                            </w:r>
                            <w:r>
                              <w:rPr>
                                <w:sz w:val="16"/>
                              </w:rPr>
                              <w:t>Consumer</w:t>
                            </w:r>
                            <w:r>
                              <w:rPr>
                                <w:spacing w:val="-6"/>
                                <w:sz w:val="16"/>
                              </w:rPr>
                              <w:t xml:space="preserve"> </w:t>
                            </w:r>
                            <w:r>
                              <w:rPr>
                                <w:sz w:val="16"/>
                              </w:rPr>
                              <w:t>Report.</w:t>
                            </w:r>
                            <w:r>
                              <w:rPr>
                                <w:spacing w:val="-1"/>
                                <w:sz w:val="16"/>
                              </w:rPr>
                              <w:t xml:space="preserve"> </w:t>
                            </w:r>
                            <w:r>
                              <w:rPr>
                                <w:sz w:val="16"/>
                              </w:rPr>
                              <w:t>I/We</w:t>
                            </w:r>
                            <w:r>
                              <w:rPr>
                                <w:spacing w:val="-4"/>
                                <w:sz w:val="16"/>
                              </w:rPr>
                              <w:t xml:space="preserve"> </w:t>
                            </w:r>
                            <w:r>
                              <w:rPr>
                                <w:sz w:val="16"/>
                              </w:rPr>
                              <w:t>understand</w:t>
                            </w:r>
                            <w:r>
                              <w:rPr>
                                <w:spacing w:val="-4"/>
                                <w:sz w:val="16"/>
                              </w:rPr>
                              <w:t xml:space="preserve"> </w:t>
                            </w:r>
                            <w:r>
                              <w:rPr>
                                <w:sz w:val="16"/>
                              </w:rPr>
                              <w:t>that</w:t>
                            </w:r>
                            <w:r>
                              <w:rPr>
                                <w:spacing w:val="-3"/>
                                <w:sz w:val="16"/>
                              </w:rPr>
                              <w:t xml:space="preserve"> </w:t>
                            </w:r>
                            <w:r>
                              <w:rPr>
                                <w:sz w:val="16"/>
                              </w:rPr>
                              <w:t>a</w:t>
                            </w:r>
                            <w:r>
                              <w:rPr>
                                <w:spacing w:val="-4"/>
                                <w:sz w:val="16"/>
                              </w:rPr>
                              <w:t xml:space="preserve"> </w:t>
                            </w:r>
                            <w:r>
                              <w:rPr>
                                <w:sz w:val="16"/>
                              </w:rPr>
                              <w:t>personal</w:t>
                            </w:r>
                            <w:r>
                              <w:rPr>
                                <w:spacing w:val="-4"/>
                                <w:sz w:val="16"/>
                              </w:rPr>
                              <w:t xml:space="preserve"> </w:t>
                            </w:r>
                            <w:r>
                              <w:rPr>
                                <w:sz w:val="16"/>
                              </w:rPr>
                              <w:t>interview</w:t>
                            </w:r>
                            <w:r>
                              <w:rPr>
                                <w:spacing w:val="-3"/>
                                <w:sz w:val="16"/>
                              </w:rPr>
                              <w:t xml:space="preserve"> </w:t>
                            </w:r>
                            <w:r>
                              <w:rPr>
                                <w:sz w:val="16"/>
                              </w:rPr>
                              <w:t>must</w:t>
                            </w:r>
                            <w:r>
                              <w:rPr>
                                <w:spacing w:val="-3"/>
                                <w:sz w:val="16"/>
                              </w:rPr>
                              <w:t xml:space="preserve"> </w:t>
                            </w:r>
                            <w:r>
                              <w:rPr>
                                <w:sz w:val="16"/>
                              </w:rPr>
                              <w:t>be</w:t>
                            </w:r>
                            <w:r>
                              <w:rPr>
                                <w:spacing w:val="-4"/>
                                <w:sz w:val="16"/>
                              </w:rPr>
                              <w:t xml:space="preserve"> </w:t>
                            </w:r>
                            <w:proofErr w:type="gramStart"/>
                            <w:r>
                              <w:rPr>
                                <w:sz w:val="16"/>
                              </w:rPr>
                              <w:t>held</w:t>
                            </w:r>
                            <w:proofErr w:type="gramEnd"/>
                            <w:r>
                              <w:rPr>
                                <w:spacing w:val="-4"/>
                                <w:sz w:val="16"/>
                              </w:rPr>
                              <w:t xml:space="preserve"> </w:t>
                            </w:r>
                            <w:r>
                              <w:rPr>
                                <w:sz w:val="16"/>
                              </w:rPr>
                              <w:t>and</w:t>
                            </w:r>
                            <w:r>
                              <w:rPr>
                                <w:spacing w:val="-3"/>
                                <w:sz w:val="16"/>
                              </w:rPr>
                              <w:t xml:space="preserve"> </w:t>
                            </w:r>
                            <w:r>
                              <w:rPr>
                                <w:sz w:val="16"/>
                              </w:rPr>
                              <w:t xml:space="preserve">all income and assets will be verified. I/We understand that the approval of my application is contingent upon meeting the properties tenant selection criteria and the Housing Program requirements. Applicant understands that if any information relied upon by management in approving this application is deemed to be incorrect or untrue, it will be considered a material </w:t>
                            </w:r>
                            <w:r w:rsidR="008135E2">
                              <w:rPr>
                                <w:sz w:val="16"/>
                              </w:rPr>
                              <w:t>breach</w:t>
                            </w:r>
                            <w:r>
                              <w:rPr>
                                <w:sz w:val="16"/>
                              </w:rPr>
                              <w:t xml:space="preserve"> of the Lease and the Owner may evict the Tenant from the premises and exercise any other remedies permitted by law. I/We also understand that such an action may result in criminal penalties. Submission of false statements are punishable under Federal Law and could result in the cancellation</w:t>
                            </w:r>
                            <w:r>
                              <w:rPr>
                                <w:spacing w:val="-8"/>
                                <w:sz w:val="16"/>
                              </w:rPr>
                              <w:t xml:space="preserve"> </w:t>
                            </w:r>
                            <w:r>
                              <w:rPr>
                                <w:sz w:val="16"/>
                              </w:rPr>
                              <w:t>of</w:t>
                            </w:r>
                            <w:r>
                              <w:rPr>
                                <w:spacing w:val="-6"/>
                                <w:sz w:val="16"/>
                              </w:rPr>
                              <w:t xml:space="preserve"> </w:t>
                            </w:r>
                            <w:r>
                              <w:rPr>
                                <w:sz w:val="16"/>
                              </w:rPr>
                              <w:t>a</w:t>
                            </w:r>
                            <w:r>
                              <w:rPr>
                                <w:spacing w:val="-9"/>
                                <w:sz w:val="16"/>
                              </w:rPr>
                              <w:t xml:space="preserve"> </w:t>
                            </w:r>
                            <w:r>
                              <w:rPr>
                                <w:sz w:val="16"/>
                              </w:rPr>
                              <w:t>lease</w:t>
                            </w:r>
                            <w:r>
                              <w:rPr>
                                <w:spacing w:val="-7"/>
                                <w:sz w:val="16"/>
                              </w:rPr>
                              <w:t xml:space="preserve"> </w:t>
                            </w:r>
                            <w:r>
                              <w:rPr>
                                <w:sz w:val="16"/>
                              </w:rPr>
                              <w:t>agreement.</w:t>
                            </w:r>
                            <w:r>
                              <w:rPr>
                                <w:spacing w:val="-4"/>
                                <w:sz w:val="16"/>
                              </w:rPr>
                              <w:t xml:space="preserve"> </w:t>
                            </w:r>
                            <w:r>
                              <w:rPr>
                                <w:sz w:val="16"/>
                              </w:rPr>
                              <w:t>Please</w:t>
                            </w:r>
                            <w:r>
                              <w:rPr>
                                <w:spacing w:val="-7"/>
                                <w:sz w:val="16"/>
                              </w:rPr>
                              <w:t xml:space="preserve"> </w:t>
                            </w:r>
                            <w:r>
                              <w:rPr>
                                <w:sz w:val="16"/>
                              </w:rPr>
                              <w:t>initial</w:t>
                            </w:r>
                            <w:r>
                              <w:rPr>
                                <w:spacing w:val="-5"/>
                                <w:sz w:val="16"/>
                              </w:rPr>
                              <w:t xml:space="preserve"> </w:t>
                            </w:r>
                            <w:r>
                              <w:rPr>
                                <w:sz w:val="16"/>
                              </w:rPr>
                              <w:t>that</w:t>
                            </w:r>
                            <w:r>
                              <w:rPr>
                                <w:spacing w:val="-6"/>
                                <w:sz w:val="16"/>
                              </w:rPr>
                              <w:t xml:space="preserve"> </w:t>
                            </w:r>
                            <w:r>
                              <w:rPr>
                                <w:sz w:val="16"/>
                              </w:rPr>
                              <w:t>you</w:t>
                            </w:r>
                            <w:r>
                              <w:rPr>
                                <w:spacing w:val="-6"/>
                                <w:sz w:val="16"/>
                              </w:rPr>
                              <w:t xml:space="preserve"> </w:t>
                            </w:r>
                            <w:r>
                              <w:rPr>
                                <w:sz w:val="16"/>
                              </w:rPr>
                              <w:t>have</w:t>
                            </w:r>
                            <w:r>
                              <w:rPr>
                                <w:spacing w:val="-4"/>
                                <w:sz w:val="16"/>
                              </w:rPr>
                              <w:t xml:space="preserve"> </w:t>
                            </w:r>
                            <w:r>
                              <w:rPr>
                                <w:sz w:val="16"/>
                              </w:rPr>
                              <w:t>read</w:t>
                            </w:r>
                            <w:r>
                              <w:rPr>
                                <w:spacing w:val="-6"/>
                                <w:sz w:val="16"/>
                              </w:rPr>
                              <w:t xml:space="preserve"> </w:t>
                            </w:r>
                            <w:r>
                              <w:rPr>
                                <w:sz w:val="16"/>
                              </w:rPr>
                              <w:t>this</w:t>
                            </w:r>
                            <w:r>
                              <w:rPr>
                                <w:spacing w:val="-10"/>
                                <w:sz w:val="16"/>
                              </w:rPr>
                              <w:t xml:space="preserve"> </w:t>
                            </w:r>
                            <w:r>
                              <w:rPr>
                                <w:sz w:val="16"/>
                              </w:rPr>
                              <w:t>section:</w:t>
                            </w:r>
                            <w:r>
                              <w:rPr>
                                <w:spacing w:val="-1"/>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E897" id="_x0000_s1034" type="#_x0000_t202" style="position:absolute;margin-left:52.2pt;margin-top:14.05pt;width:543.6pt;height:83.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" filled="f" strokeweight=".16967mm">
                <v:textbox inset="0,0,0,0">
                  <w:txbxContent>
                    <w:p w14:paraId="1E5665F1" w14:textId="77777777" w:rsidR="00C72AA6" w:rsidRDefault="00447994">
                      <w:pPr>
                        <w:tabs>
                          <w:tab w:val="left" w:pos="5789"/>
                        </w:tabs>
                        <w:spacing w:before="2"/>
                        <w:ind w:left="103" w:right="123"/>
                        <w:rPr>
                          <w:sz w:val="16"/>
                        </w:rPr>
                      </w:pPr>
                      <w:r>
                        <w:rPr>
                          <w:sz w:val="16"/>
                        </w:rPr>
                        <w:t xml:space="preserve">By signing this application below, I/We understand I/We am giving permission to obtain a Criminal Background/Sex Offender Check, Consumer Report (credit history) and other references deemed necessary. I/We understand that management is relying on this information to prove my household’s eligibility </w:t>
                      </w:r>
                      <w:r>
                        <w:rPr>
                          <w:spacing w:val="-2"/>
                          <w:sz w:val="16"/>
                        </w:rPr>
                        <w:t xml:space="preserve">for </w:t>
                      </w:r>
                      <w:r>
                        <w:rPr>
                          <w:sz w:val="16"/>
                        </w:rPr>
                        <w:t xml:space="preserve">an apartment. I/We understand that I/We can provide management with proof that I/We have paid my rent in full and on time for </w:t>
                      </w:r>
                      <w:r>
                        <w:rPr>
                          <w:spacing w:val="3"/>
                          <w:sz w:val="16"/>
                        </w:rPr>
                        <w:t xml:space="preserve">the </w:t>
                      </w:r>
                      <w:r>
                        <w:rPr>
                          <w:sz w:val="16"/>
                        </w:rPr>
                        <w:t>past 12 months, or evidence that I/We</w:t>
                      </w:r>
                      <w:r>
                        <w:rPr>
                          <w:spacing w:val="-2"/>
                          <w:sz w:val="16"/>
                        </w:rPr>
                        <w:t xml:space="preserve"> </w:t>
                      </w:r>
                      <w:r>
                        <w:rPr>
                          <w:sz w:val="16"/>
                        </w:rPr>
                        <w:t>have</w:t>
                      </w:r>
                      <w:r>
                        <w:rPr>
                          <w:spacing w:val="-4"/>
                          <w:sz w:val="16"/>
                        </w:rPr>
                        <w:t xml:space="preserve"> </w:t>
                      </w:r>
                      <w:r>
                        <w:rPr>
                          <w:sz w:val="16"/>
                        </w:rPr>
                        <w:t>a</w:t>
                      </w:r>
                      <w:r>
                        <w:rPr>
                          <w:spacing w:val="-2"/>
                          <w:sz w:val="16"/>
                        </w:rPr>
                        <w:t xml:space="preserve"> </w:t>
                      </w:r>
                      <w:r>
                        <w:rPr>
                          <w:sz w:val="16"/>
                        </w:rPr>
                        <w:t>rental</w:t>
                      </w:r>
                      <w:r>
                        <w:rPr>
                          <w:spacing w:val="-1"/>
                          <w:sz w:val="16"/>
                        </w:rPr>
                        <w:t xml:space="preserve"> </w:t>
                      </w:r>
                      <w:r>
                        <w:rPr>
                          <w:sz w:val="16"/>
                        </w:rPr>
                        <w:t>subsidy</w:t>
                      </w:r>
                      <w:r>
                        <w:rPr>
                          <w:spacing w:val="-3"/>
                          <w:sz w:val="16"/>
                        </w:rPr>
                        <w:t xml:space="preserve"> </w:t>
                      </w:r>
                      <w:r>
                        <w:rPr>
                          <w:sz w:val="16"/>
                        </w:rPr>
                        <w:t>that</w:t>
                      </w:r>
                      <w:r>
                        <w:rPr>
                          <w:spacing w:val="-4"/>
                          <w:sz w:val="16"/>
                        </w:rPr>
                        <w:t xml:space="preserve"> </w:t>
                      </w:r>
                      <w:r>
                        <w:rPr>
                          <w:sz w:val="16"/>
                        </w:rPr>
                        <w:t>pays</w:t>
                      </w:r>
                      <w:r>
                        <w:rPr>
                          <w:spacing w:val="-2"/>
                          <w:sz w:val="16"/>
                        </w:rPr>
                        <w:t xml:space="preserve"> </w:t>
                      </w:r>
                      <w:r>
                        <w:rPr>
                          <w:sz w:val="16"/>
                        </w:rPr>
                        <w:t>the</w:t>
                      </w:r>
                      <w:r>
                        <w:rPr>
                          <w:spacing w:val="-1"/>
                          <w:sz w:val="16"/>
                        </w:rPr>
                        <w:t xml:space="preserve"> </w:t>
                      </w:r>
                      <w:r>
                        <w:rPr>
                          <w:sz w:val="16"/>
                        </w:rPr>
                        <w:t>full</w:t>
                      </w:r>
                      <w:r>
                        <w:rPr>
                          <w:spacing w:val="3"/>
                          <w:sz w:val="16"/>
                        </w:rPr>
                        <w:t xml:space="preserve"> </w:t>
                      </w:r>
                      <w:r>
                        <w:rPr>
                          <w:sz w:val="16"/>
                        </w:rPr>
                        <w:t>rent,</w:t>
                      </w:r>
                      <w:r>
                        <w:rPr>
                          <w:spacing w:val="-4"/>
                          <w:sz w:val="16"/>
                        </w:rPr>
                        <w:t xml:space="preserve"> </w:t>
                      </w:r>
                      <w:r>
                        <w:rPr>
                          <w:sz w:val="16"/>
                        </w:rPr>
                        <w:t>in</w:t>
                      </w:r>
                      <w:r>
                        <w:rPr>
                          <w:spacing w:val="-4"/>
                          <w:sz w:val="16"/>
                        </w:rPr>
                        <w:t xml:space="preserve"> </w:t>
                      </w:r>
                      <w:r>
                        <w:rPr>
                          <w:sz w:val="16"/>
                        </w:rPr>
                        <w:t>lieu</w:t>
                      </w:r>
                      <w:r>
                        <w:rPr>
                          <w:spacing w:val="-3"/>
                          <w:sz w:val="16"/>
                        </w:rPr>
                        <w:t xml:space="preserve"> </w:t>
                      </w:r>
                      <w:r>
                        <w:rPr>
                          <w:sz w:val="16"/>
                        </w:rPr>
                        <w:t>of</w:t>
                      </w:r>
                      <w:r>
                        <w:rPr>
                          <w:spacing w:val="-3"/>
                          <w:sz w:val="16"/>
                        </w:rPr>
                        <w:t xml:space="preserve"> </w:t>
                      </w:r>
                      <w:r>
                        <w:rPr>
                          <w:sz w:val="16"/>
                        </w:rPr>
                        <w:t>management</w:t>
                      </w:r>
                      <w:r>
                        <w:rPr>
                          <w:spacing w:val="-4"/>
                          <w:sz w:val="16"/>
                        </w:rPr>
                        <w:t xml:space="preserve"> </w:t>
                      </w:r>
                      <w:r>
                        <w:rPr>
                          <w:sz w:val="16"/>
                        </w:rPr>
                        <w:t>obtaining</w:t>
                      </w:r>
                      <w:r>
                        <w:rPr>
                          <w:spacing w:val="-3"/>
                          <w:sz w:val="16"/>
                        </w:rPr>
                        <w:t xml:space="preserve"> </w:t>
                      </w:r>
                      <w:r>
                        <w:rPr>
                          <w:sz w:val="16"/>
                        </w:rPr>
                        <w:t>a</w:t>
                      </w:r>
                      <w:r>
                        <w:rPr>
                          <w:spacing w:val="-1"/>
                          <w:sz w:val="16"/>
                        </w:rPr>
                        <w:t xml:space="preserve"> </w:t>
                      </w:r>
                      <w:r>
                        <w:rPr>
                          <w:sz w:val="16"/>
                        </w:rPr>
                        <w:t>Consumer</w:t>
                      </w:r>
                      <w:r>
                        <w:rPr>
                          <w:spacing w:val="-6"/>
                          <w:sz w:val="16"/>
                        </w:rPr>
                        <w:t xml:space="preserve"> </w:t>
                      </w:r>
                      <w:r>
                        <w:rPr>
                          <w:sz w:val="16"/>
                        </w:rPr>
                        <w:t>Report.</w:t>
                      </w:r>
                      <w:r>
                        <w:rPr>
                          <w:spacing w:val="-1"/>
                          <w:sz w:val="16"/>
                        </w:rPr>
                        <w:t xml:space="preserve"> </w:t>
                      </w:r>
                      <w:r>
                        <w:rPr>
                          <w:sz w:val="16"/>
                        </w:rPr>
                        <w:t>I/We</w:t>
                      </w:r>
                      <w:r>
                        <w:rPr>
                          <w:spacing w:val="-4"/>
                          <w:sz w:val="16"/>
                        </w:rPr>
                        <w:t xml:space="preserve"> </w:t>
                      </w:r>
                      <w:r>
                        <w:rPr>
                          <w:sz w:val="16"/>
                        </w:rPr>
                        <w:t>understand</w:t>
                      </w:r>
                      <w:r>
                        <w:rPr>
                          <w:spacing w:val="-4"/>
                          <w:sz w:val="16"/>
                        </w:rPr>
                        <w:t xml:space="preserve"> </w:t>
                      </w:r>
                      <w:r>
                        <w:rPr>
                          <w:sz w:val="16"/>
                        </w:rPr>
                        <w:t>that</w:t>
                      </w:r>
                      <w:r>
                        <w:rPr>
                          <w:spacing w:val="-3"/>
                          <w:sz w:val="16"/>
                        </w:rPr>
                        <w:t xml:space="preserve"> </w:t>
                      </w:r>
                      <w:r>
                        <w:rPr>
                          <w:sz w:val="16"/>
                        </w:rPr>
                        <w:t>a</w:t>
                      </w:r>
                      <w:r>
                        <w:rPr>
                          <w:spacing w:val="-4"/>
                          <w:sz w:val="16"/>
                        </w:rPr>
                        <w:t xml:space="preserve"> </w:t>
                      </w:r>
                      <w:r>
                        <w:rPr>
                          <w:sz w:val="16"/>
                        </w:rPr>
                        <w:t>personal</w:t>
                      </w:r>
                      <w:r>
                        <w:rPr>
                          <w:spacing w:val="-4"/>
                          <w:sz w:val="16"/>
                        </w:rPr>
                        <w:t xml:space="preserve"> </w:t>
                      </w:r>
                      <w:r>
                        <w:rPr>
                          <w:sz w:val="16"/>
                        </w:rPr>
                        <w:t>interview</w:t>
                      </w:r>
                      <w:r>
                        <w:rPr>
                          <w:spacing w:val="-3"/>
                          <w:sz w:val="16"/>
                        </w:rPr>
                        <w:t xml:space="preserve"> </w:t>
                      </w:r>
                      <w:r>
                        <w:rPr>
                          <w:sz w:val="16"/>
                        </w:rPr>
                        <w:t>must</w:t>
                      </w:r>
                      <w:r>
                        <w:rPr>
                          <w:spacing w:val="-3"/>
                          <w:sz w:val="16"/>
                        </w:rPr>
                        <w:t xml:space="preserve"> </w:t>
                      </w:r>
                      <w:r>
                        <w:rPr>
                          <w:sz w:val="16"/>
                        </w:rPr>
                        <w:t>be</w:t>
                      </w:r>
                      <w:r>
                        <w:rPr>
                          <w:spacing w:val="-4"/>
                          <w:sz w:val="16"/>
                        </w:rPr>
                        <w:t xml:space="preserve"> </w:t>
                      </w:r>
                      <w:proofErr w:type="gramStart"/>
                      <w:r>
                        <w:rPr>
                          <w:sz w:val="16"/>
                        </w:rPr>
                        <w:t>held</w:t>
                      </w:r>
                      <w:proofErr w:type="gramEnd"/>
                      <w:r>
                        <w:rPr>
                          <w:spacing w:val="-4"/>
                          <w:sz w:val="16"/>
                        </w:rPr>
                        <w:t xml:space="preserve"> </w:t>
                      </w:r>
                      <w:r>
                        <w:rPr>
                          <w:sz w:val="16"/>
                        </w:rPr>
                        <w:t>and</w:t>
                      </w:r>
                      <w:r>
                        <w:rPr>
                          <w:spacing w:val="-3"/>
                          <w:sz w:val="16"/>
                        </w:rPr>
                        <w:t xml:space="preserve"> </w:t>
                      </w:r>
                      <w:r>
                        <w:rPr>
                          <w:sz w:val="16"/>
                        </w:rPr>
                        <w:t xml:space="preserve">all income and assets will be verified. I/We understand that the approval of my application is contingent upon meeting the properties tenant selection criteria and the Housing Program requirements. Applicant understands that if any information relied upon by management in approving this application is deemed to be incorrect or untrue, it will be considered a material </w:t>
                      </w:r>
                      <w:r w:rsidR="008135E2">
                        <w:rPr>
                          <w:sz w:val="16"/>
                        </w:rPr>
                        <w:t>breach</w:t>
                      </w:r>
                      <w:r>
                        <w:rPr>
                          <w:sz w:val="16"/>
                        </w:rPr>
                        <w:t xml:space="preserve"> of the Lease and the Owner may evict the Tenant from the premises and exercise any other remedies permitted by law. I/We also understand that such an action may result in criminal penalties. Submission of false statements are punishable under Federal Law and could result in the cancellation</w:t>
                      </w:r>
                      <w:r>
                        <w:rPr>
                          <w:spacing w:val="-8"/>
                          <w:sz w:val="16"/>
                        </w:rPr>
                        <w:t xml:space="preserve"> </w:t>
                      </w:r>
                      <w:r>
                        <w:rPr>
                          <w:sz w:val="16"/>
                        </w:rPr>
                        <w:t>of</w:t>
                      </w:r>
                      <w:r>
                        <w:rPr>
                          <w:spacing w:val="-6"/>
                          <w:sz w:val="16"/>
                        </w:rPr>
                        <w:t xml:space="preserve"> </w:t>
                      </w:r>
                      <w:r>
                        <w:rPr>
                          <w:sz w:val="16"/>
                        </w:rPr>
                        <w:t>a</w:t>
                      </w:r>
                      <w:r>
                        <w:rPr>
                          <w:spacing w:val="-9"/>
                          <w:sz w:val="16"/>
                        </w:rPr>
                        <w:t xml:space="preserve"> </w:t>
                      </w:r>
                      <w:r>
                        <w:rPr>
                          <w:sz w:val="16"/>
                        </w:rPr>
                        <w:t>lease</w:t>
                      </w:r>
                      <w:r>
                        <w:rPr>
                          <w:spacing w:val="-7"/>
                          <w:sz w:val="16"/>
                        </w:rPr>
                        <w:t xml:space="preserve"> </w:t>
                      </w:r>
                      <w:r>
                        <w:rPr>
                          <w:sz w:val="16"/>
                        </w:rPr>
                        <w:t>agreement.</w:t>
                      </w:r>
                      <w:r>
                        <w:rPr>
                          <w:spacing w:val="-4"/>
                          <w:sz w:val="16"/>
                        </w:rPr>
                        <w:t xml:space="preserve"> </w:t>
                      </w:r>
                      <w:r>
                        <w:rPr>
                          <w:sz w:val="16"/>
                        </w:rPr>
                        <w:t>Please</w:t>
                      </w:r>
                      <w:r>
                        <w:rPr>
                          <w:spacing w:val="-7"/>
                          <w:sz w:val="16"/>
                        </w:rPr>
                        <w:t xml:space="preserve"> </w:t>
                      </w:r>
                      <w:r>
                        <w:rPr>
                          <w:sz w:val="16"/>
                        </w:rPr>
                        <w:t>initial</w:t>
                      </w:r>
                      <w:r>
                        <w:rPr>
                          <w:spacing w:val="-5"/>
                          <w:sz w:val="16"/>
                        </w:rPr>
                        <w:t xml:space="preserve"> </w:t>
                      </w:r>
                      <w:r>
                        <w:rPr>
                          <w:sz w:val="16"/>
                        </w:rPr>
                        <w:t>that</w:t>
                      </w:r>
                      <w:r>
                        <w:rPr>
                          <w:spacing w:val="-6"/>
                          <w:sz w:val="16"/>
                        </w:rPr>
                        <w:t xml:space="preserve"> </w:t>
                      </w:r>
                      <w:r>
                        <w:rPr>
                          <w:sz w:val="16"/>
                        </w:rPr>
                        <w:t>you</w:t>
                      </w:r>
                      <w:r>
                        <w:rPr>
                          <w:spacing w:val="-6"/>
                          <w:sz w:val="16"/>
                        </w:rPr>
                        <w:t xml:space="preserve"> </w:t>
                      </w:r>
                      <w:r>
                        <w:rPr>
                          <w:sz w:val="16"/>
                        </w:rPr>
                        <w:t>have</w:t>
                      </w:r>
                      <w:r>
                        <w:rPr>
                          <w:spacing w:val="-4"/>
                          <w:sz w:val="16"/>
                        </w:rPr>
                        <w:t xml:space="preserve"> </w:t>
                      </w:r>
                      <w:r>
                        <w:rPr>
                          <w:sz w:val="16"/>
                        </w:rPr>
                        <w:t>read</w:t>
                      </w:r>
                      <w:r>
                        <w:rPr>
                          <w:spacing w:val="-6"/>
                          <w:sz w:val="16"/>
                        </w:rPr>
                        <w:t xml:space="preserve"> </w:t>
                      </w:r>
                      <w:r>
                        <w:rPr>
                          <w:sz w:val="16"/>
                        </w:rPr>
                        <w:t>this</w:t>
                      </w:r>
                      <w:r>
                        <w:rPr>
                          <w:spacing w:val="-10"/>
                          <w:sz w:val="16"/>
                        </w:rPr>
                        <w:t xml:space="preserve"> </w:t>
                      </w:r>
                      <w:r>
                        <w:rPr>
                          <w:sz w:val="16"/>
                        </w:rPr>
                        <w:t>section:</w:t>
                      </w:r>
                      <w:r>
                        <w:rPr>
                          <w:spacing w:val="-1"/>
                          <w:sz w:val="16"/>
                        </w:rPr>
                        <w:t xml:space="preserve"> </w:t>
                      </w:r>
                      <w:r>
                        <w:rPr>
                          <w:sz w:val="16"/>
                          <w:u w:val="single"/>
                        </w:rPr>
                        <w:t xml:space="preserve"> </w:t>
                      </w:r>
                      <w:r>
                        <w:rPr>
                          <w:sz w:val="16"/>
                          <w:u w:val="single"/>
                        </w:rPr>
                        <w:tab/>
                      </w:r>
                    </w:p>
                  </w:txbxContent>
                </v:textbox>
                <w10:wrap type="topAndBottom" anchorx="page"/>
              </v:shape>
            </w:pict>
          </mc:Fallback>
        </mc:AlternateContent>
      </w:r>
    </w:p>
    <w:p w14:paraId="6001613F" w14:textId="77777777" w:rsidR="00C72AA6" w:rsidRDefault="00447994">
      <w:pPr>
        <w:spacing w:before="213"/>
        <w:ind w:left="1072" w:right="607" w:hanging="3"/>
        <w:rPr>
          <w:sz w:val="20"/>
        </w:rPr>
      </w:pPr>
      <w:r>
        <w:rPr>
          <w:sz w:val="20"/>
        </w:rPr>
        <w:t>If accepted, I/We certify this apartment will be my sole residence. This application creates no obligation for the Owner or Applicant.</w:t>
      </w:r>
    </w:p>
    <w:p w14:paraId="2FFC9EE1" w14:textId="77777777" w:rsidR="00C72AA6" w:rsidRDefault="00C72AA6">
      <w:pPr>
        <w:pStyle w:val="BodyText"/>
        <w:spacing w:before="1"/>
        <w:rPr>
          <w:sz w:val="20"/>
        </w:rPr>
      </w:pPr>
    </w:p>
    <w:p w14:paraId="0967F449" w14:textId="77777777" w:rsidR="00C72AA6" w:rsidRDefault="00447994">
      <w:pPr>
        <w:tabs>
          <w:tab w:val="left" w:pos="7180"/>
          <w:tab w:val="left" w:pos="7553"/>
          <w:tab w:val="left" w:pos="10881"/>
        </w:tabs>
        <w:ind w:left="1072"/>
        <w:rPr>
          <w:sz w:val="20"/>
        </w:rPr>
      </w:pPr>
      <w:r>
        <w:rPr>
          <w:sz w:val="20"/>
        </w:rPr>
        <w:t>Head</w:t>
      </w:r>
      <w:r>
        <w:rPr>
          <w:spacing w:val="1"/>
          <w:sz w:val="20"/>
        </w:rPr>
        <w:t xml:space="preserve"> </w:t>
      </w:r>
      <w:r>
        <w:rPr>
          <w:sz w:val="20"/>
        </w:rPr>
        <w:t>of</w:t>
      </w:r>
      <w:r>
        <w:rPr>
          <w:spacing w:val="-1"/>
          <w:sz w:val="20"/>
        </w:rPr>
        <w:t xml:space="preserve"> </w:t>
      </w:r>
      <w:r>
        <w:rPr>
          <w:sz w:val="20"/>
        </w:rPr>
        <w:t>Household:</w:t>
      </w:r>
      <w:r>
        <w:rPr>
          <w:sz w:val="20"/>
          <w:u w:val="single"/>
        </w:rPr>
        <w:t xml:space="preserve"> </w:t>
      </w:r>
      <w:r>
        <w:rPr>
          <w:sz w:val="20"/>
          <w:u w:val="single"/>
        </w:rPr>
        <w:tab/>
      </w:r>
      <w:r>
        <w:rPr>
          <w:sz w:val="20"/>
        </w:rPr>
        <w:tab/>
        <w:t xml:space="preserve">Date: </w:t>
      </w:r>
      <w:r>
        <w:rPr>
          <w:w w:val="99"/>
          <w:sz w:val="20"/>
          <w:u w:val="single"/>
        </w:rPr>
        <w:t xml:space="preserve"> </w:t>
      </w:r>
      <w:r>
        <w:rPr>
          <w:sz w:val="20"/>
          <w:u w:val="single"/>
        </w:rPr>
        <w:tab/>
      </w:r>
    </w:p>
    <w:p w14:paraId="74134020" w14:textId="77777777" w:rsidR="00C72AA6" w:rsidRDefault="00C72AA6">
      <w:pPr>
        <w:pStyle w:val="BodyText"/>
        <w:spacing w:before="3"/>
        <w:rPr>
          <w:sz w:val="12"/>
        </w:rPr>
      </w:pPr>
    </w:p>
    <w:p w14:paraId="219000E4" w14:textId="77777777" w:rsidR="00C72AA6" w:rsidRDefault="00447994">
      <w:pPr>
        <w:tabs>
          <w:tab w:val="left" w:pos="7250"/>
          <w:tab w:val="left" w:pos="7553"/>
          <w:tab w:val="left" w:pos="10881"/>
        </w:tabs>
        <w:spacing w:before="91"/>
        <w:ind w:left="1072"/>
        <w:rPr>
          <w:sz w:val="20"/>
        </w:rPr>
      </w:pPr>
      <w:r>
        <w:rPr>
          <w:sz w:val="20"/>
        </w:rPr>
        <w:t>Co-Head:</w:t>
      </w:r>
      <w:r>
        <w:rPr>
          <w:sz w:val="20"/>
          <w:u w:val="single"/>
        </w:rPr>
        <w:t xml:space="preserve"> </w:t>
      </w:r>
      <w:r>
        <w:rPr>
          <w:sz w:val="20"/>
          <w:u w:val="single"/>
        </w:rPr>
        <w:tab/>
      </w:r>
      <w:r>
        <w:rPr>
          <w:sz w:val="20"/>
        </w:rPr>
        <w:tab/>
        <w:t xml:space="preserve">Date: </w:t>
      </w:r>
      <w:r>
        <w:rPr>
          <w:w w:val="99"/>
          <w:sz w:val="20"/>
          <w:u w:val="single"/>
        </w:rPr>
        <w:t xml:space="preserve"> </w:t>
      </w:r>
      <w:r>
        <w:rPr>
          <w:sz w:val="20"/>
          <w:u w:val="single"/>
        </w:rPr>
        <w:tab/>
      </w:r>
    </w:p>
    <w:p w14:paraId="2C7EE8A5" w14:textId="77777777" w:rsidR="00C72AA6" w:rsidRDefault="00C72AA6">
      <w:pPr>
        <w:pStyle w:val="BodyText"/>
        <w:spacing w:before="9"/>
        <w:rPr>
          <w:sz w:val="11"/>
        </w:rPr>
      </w:pPr>
    </w:p>
    <w:p w14:paraId="1BAFD62A" w14:textId="77777777" w:rsidR="00C72AA6" w:rsidRDefault="00447994">
      <w:pPr>
        <w:spacing w:before="94"/>
        <w:ind w:left="1072" w:right="475"/>
        <w:rPr>
          <w:sz w:val="16"/>
        </w:rPr>
      </w:pPr>
      <w:r>
        <w:rPr>
          <w:sz w:val="16"/>
        </w:rPr>
        <w:t xml:space="preserve">The following information is requested by the apartment owner </w:t>
      </w:r>
      <w:r w:rsidR="00AC6213">
        <w:rPr>
          <w:sz w:val="16"/>
        </w:rPr>
        <w:t>to</w:t>
      </w:r>
      <w:r>
        <w:rPr>
          <w:sz w:val="16"/>
        </w:rPr>
        <w:t xml:space="preserve"> assure the Federal government that Federal Laws prohibiting discrimination against tenant applicants </w:t>
      </w:r>
      <w:r w:rsidR="00AC6213">
        <w:rPr>
          <w:sz w:val="16"/>
        </w:rPr>
        <w:t>based on</w:t>
      </w:r>
      <w:r>
        <w:rPr>
          <w:sz w:val="16"/>
        </w:rPr>
        <w:t xml:space="preserve"> race, national origin, familial status, </w:t>
      </w:r>
      <w:r w:rsidR="00AC6213">
        <w:rPr>
          <w:sz w:val="16"/>
        </w:rPr>
        <w:t>religion,</w:t>
      </w:r>
      <w:r>
        <w:rPr>
          <w:sz w:val="16"/>
        </w:rPr>
        <w:t xml:space="preserve"> and sex are complied with. </w:t>
      </w:r>
      <w:r>
        <w:rPr>
          <w:b/>
          <w:sz w:val="16"/>
        </w:rPr>
        <w:t xml:space="preserve">You are not required to </w:t>
      </w:r>
      <w:r w:rsidR="00AC6213">
        <w:rPr>
          <w:b/>
          <w:sz w:val="16"/>
        </w:rPr>
        <w:t>provide</w:t>
      </w:r>
      <w:r>
        <w:rPr>
          <w:b/>
          <w:sz w:val="16"/>
        </w:rPr>
        <w:t xml:space="preserve"> this information but are encouraged to do so. </w:t>
      </w:r>
      <w:r>
        <w:rPr>
          <w:sz w:val="16"/>
        </w:rPr>
        <w:t xml:space="preserve">This information will not be used in evaluating your application or to discriminate against you in any way. However, if you choose not to furnish it, the owner is required to note the race/national origin and sex of individual applicants </w:t>
      </w:r>
      <w:r w:rsidR="00AC6213">
        <w:rPr>
          <w:sz w:val="16"/>
        </w:rPr>
        <w:t>based on</w:t>
      </w:r>
      <w:r>
        <w:rPr>
          <w:sz w:val="16"/>
        </w:rPr>
        <w:t xml:space="preserve"> visual observation or surname.</w:t>
      </w:r>
    </w:p>
    <w:p w14:paraId="43B7C307" w14:textId="77777777" w:rsidR="00C72AA6" w:rsidRDefault="00C72AA6">
      <w:pPr>
        <w:pStyle w:val="BodyText"/>
        <w:spacing w:before="9"/>
        <w:rPr>
          <w:sz w:val="15"/>
        </w:rPr>
      </w:pPr>
    </w:p>
    <w:p w14:paraId="7BC1BF1A" w14:textId="77777777" w:rsidR="00C72AA6" w:rsidRDefault="00447994">
      <w:pPr>
        <w:tabs>
          <w:tab w:val="left" w:pos="3950"/>
          <w:tab w:val="left" w:pos="4670"/>
          <w:tab w:val="left" w:pos="7550"/>
        </w:tabs>
        <w:spacing w:before="1"/>
        <w:ind w:left="1069" w:right="1632"/>
        <w:rPr>
          <w:sz w:val="20"/>
        </w:rPr>
      </w:pPr>
      <w:r>
        <w:rPr>
          <w:sz w:val="20"/>
        </w:rPr>
        <w:t>PLEASE CIRCLE</w:t>
      </w:r>
      <w:r>
        <w:rPr>
          <w:spacing w:val="-3"/>
          <w:sz w:val="20"/>
        </w:rPr>
        <w:t xml:space="preserve"> </w:t>
      </w:r>
      <w:r>
        <w:rPr>
          <w:sz w:val="20"/>
        </w:rPr>
        <w:t xml:space="preserve">ONE: </w:t>
      </w:r>
      <w:r>
        <w:rPr>
          <w:spacing w:val="43"/>
          <w:sz w:val="20"/>
        </w:rPr>
        <w:t xml:space="preserve"> </w:t>
      </w:r>
      <w:r>
        <w:rPr>
          <w:sz w:val="20"/>
        </w:rPr>
        <w:t>White</w:t>
      </w:r>
      <w:r>
        <w:rPr>
          <w:sz w:val="20"/>
        </w:rPr>
        <w:tab/>
        <w:t>Black</w:t>
      </w:r>
      <w:r>
        <w:rPr>
          <w:sz w:val="20"/>
        </w:rPr>
        <w:tab/>
        <w:t>PLEASE</w:t>
      </w:r>
      <w:r>
        <w:rPr>
          <w:spacing w:val="-2"/>
          <w:sz w:val="20"/>
        </w:rPr>
        <w:t xml:space="preserve"> </w:t>
      </w:r>
      <w:r>
        <w:rPr>
          <w:sz w:val="20"/>
        </w:rPr>
        <w:t>CIRCLE</w:t>
      </w:r>
      <w:r>
        <w:rPr>
          <w:spacing w:val="-3"/>
          <w:sz w:val="20"/>
        </w:rPr>
        <w:t xml:space="preserve"> </w:t>
      </w:r>
      <w:r>
        <w:rPr>
          <w:sz w:val="20"/>
        </w:rPr>
        <w:t>ETHNICITY:</w:t>
      </w:r>
      <w:r>
        <w:rPr>
          <w:sz w:val="20"/>
        </w:rPr>
        <w:tab/>
        <w:t>Hispanic/Latino Not</w:t>
      </w:r>
      <w:r>
        <w:rPr>
          <w:spacing w:val="-16"/>
          <w:sz w:val="20"/>
        </w:rPr>
        <w:t xml:space="preserve"> </w:t>
      </w:r>
      <w:r>
        <w:rPr>
          <w:sz w:val="20"/>
        </w:rPr>
        <w:t>Hispanic/Latino PLEASE CIRCLE</w:t>
      </w:r>
      <w:r>
        <w:rPr>
          <w:spacing w:val="-3"/>
          <w:sz w:val="20"/>
        </w:rPr>
        <w:t xml:space="preserve"> </w:t>
      </w:r>
      <w:r>
        <w:rPr>
          <w:sz w:val="20"/>
        </w:rPr>
        <w:t xml:space="preserve">ONE: </w:t>
      </w:r>
      <w:r>
        <w:rPr>
          <w:spacing w:val="43"/>
          <w:sz w:val="20"/>
        </w:rPr>
        <w:t xml:space="preserve"> </w:t>
      </w:r>
      <w:r>
        <w:rPr>
          <w:sz w:val="20"/>
        </w:rPr>
        <w:t>Male</w:t>
      </w:r>
      <w:r>
        <w:rPr>
          <w:sz w:val="20"/>
        </w:rPr>
        <w:tab/>
        <w:t>Female</w:t>
      </w:r>
    </w:p>
    <w:p w14:paraId="52CD474C" w14:textId="77777777" w:rsidR="00C72AA6" w:rsidRDefault="00C72AA6">
      <w:pPr>
        <w:pStyle w:val="BodyText"/>
        <w:spacing w:before="10"/>
        <w:rPr>
          <w:sz w:val="19"/>
        </w:rPr>
      </w:pPr>
    </w:p>
    <w:p w14:paraId="28351C62" w14:textId="77777777" w:rsidR="00C72AA6" w:rsidRDefault="00447994">
      <w:pPr>
        <w:ind w:left="1069"/>
        <w:rPr>
          <w:b/>
          <w:sz w:val="20"/>
        </w:rPr>
      </w:pPr>
      <w:r>
        <w:rPr>
          <w:b/>
          <w:sz w:val="20"/>
        </w:rPr>
        <w:t>FOR OFFICE USE ONLY</w:t>
      </w: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3677"/>
        <w:gridCol w:w="3369"/>
      </w:tblGrid>
      <w:tr w:rsidR="00C72AA6" w14:paraId="3414C095" w14:textId="77777777" w:rsidTr="00985917">
        <w:trPr>
          <w:trHeight w:val="556"/>
        </w:trPr>
        <w:tc>
          <w:tcPr>
            <w:tcW w:w="3680" w:type="dxa"/>
          </w:tcPr>
          <w:p w14:paraId="188E930D" w14:textId="77777777" w:rsidR="00C72AA6" w:rsidRDefault="00447994">
            <w:pPr>
              <w:pStyle w:val="TableParagraph"/>
              <w:spacing w:before="4"/>
              <w:rPr>
                <w:sz w:val="16"/>
              </w:rPr>
            </w:pPr>
            <w:r>
              <w:rPr>
                <w:sz w:val="16"/>
              </w:rPr>
              <w:t>DATE RECEIVED</w:t>
            </w:r>
          </w:p>
        </w:tc>
        <w:tc>
          <w:tcPr>
            <w:tcW w:w="3677" w:type="dxa"/>
          </w:tcPr>
          <w:p w14:paraId="30AC1D16" w14:textId="77777777" w:rsidR="00C72AA6" w:rsidRDefault="00447994">
            <w:pPr>
              <w:pStyle w:val="TableParagraph"/>
              <w:spacing w:before="4"/>
              <w:rPr>
                <w:sz w:val="16"/>
              </w:rPr>
            </w:pPr>
            <w:r>
              <w:rPr>
                <w:sz w:val="16"/>
              </w:rPr>
              <w:t>TIME RECEIVED</w:t>
            </w:r>
          </w:p>
          <w:p w14:paraId="55E493C8" w14:textId="77777777" w:rsidR="00C72AA6" w:rsidRDefault="00447994">
            <w:pPr>
              <w:pStyle w:val="TableParagraph"/>
              <w:spacing w:before="6" w:line="180" w:lineRule="exact"/>
              <w:ind w:left="2513" w:right="902" w:hanging="41"/>
              <w:rPr>
                <w:sz w:val="16"/>
              </w:rPr>
            </w:pPr>
            <w:r>
              <w:rPr>
                <w:sz w:val="16"/>
              </w:rPr>
              <w:t>AM PM</w:t>
            </w:r>
          </w:p>
        </w:tc>
        <w:tc>
          <w:tcPr>
            <w:tcW w:w="3369" w:type="dxa"/>
          </w:tcPr>
          <w:p w14:paraId="3D0641BD" w14:textId="77777777" w:rsidR="00C72AA6" w:rsidRDefault="00447994">
            <w:pPr>
              <w:pStyle w:val="TableParagraph"/>
              <w:spacing w:before="4"/>
              <w:rPr>
                <w:sz w:val="16"/>
              </w:rPr>
            </w:pPr>
            <w:r>
              <w:rPr>
                <w:sz w:val="16"/>
              </w:rPr>
              <w:t>RECEIVED BY:</w:t>
            </w:r>
          </w:p>
        </w:tc>
      </w:tr>
    </w:tbl>
    <w:p w14:paraId="1B2CF490" w14:textId="77777777" w:rsidR="00BE1870" w:rsidRDefault="00BE1870"/>
    <w:sectPr w:rsidR="00BE1870">
      <w:pgSz w:w="12240" w:h="15840"/>
      <w:pgMar w:top="280" w:right="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Eras Bold ITC">
    <w:altName w:val="Eras Bold ITC"/>
    <w:panose1 w:val="020B0907030504020204"/>
    <w:charset w:val="00"/>
    <w:family w:val="swiss"/>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672" w:hanging="360"/>
      </w:pPr>
      <w:rPr>
        <w:rFonts w:ascii="Times New Roman" w:hAnsi="Times New Roman" w:cs="Times New Roman"/>
        <w:b w:val="0"/>
        <w:bCs w:val="0"/>
        <w:spacing w:val="-1"/>
        <w:w w:val="100"/>
        <w:sz w:val="24"/>
        <w:szCs w:val="24"/>
      </w:rPr>
    </w:lvl>
    <w:lvl w:ilvl="1">
      <w:numFmt w:val="bullet"/>
      <w:lvlText w:val="•"/>
      <w:lvlJc w:val="left"/>
      <w:pPr>
        <w:ind w:left="2712" w:hanging="360"/>
      </w:pPr>
    </w:lvl>
    <w:lvl w:ilvl="2">
      <w:numFmt w:val="bullet"/>
      <w:lvlText w:val="•"/>
      <w:lvlJc w:val="left"/>
      <w:pPr>
        <w:ind w:left="3744" w:hanging="360"/>
      </w:pPr>
    </w:lvl>
    <w:lvl w:ilvl="3">
      <w:numFmt w:val="bullet"/>
      <w:lvlText w:val="•"/>
      <w:lvlJc w:val="left"/>
      <w:pPr>
        <w:ind w:left="4776" w:hanging="360"/>
      </w:pPr>
    </w:lvl>
    <w:lvl w:ilvl="4">
      <w:numFmt w:val="bullet"/>
      <w:lvlText w:val="•"/>
      <w:lvlJc w:val="left"/>
      <w:pPr>
        <w:ind w:left="5808" w:hanging="360"/>
      </w:pPr>
    </w:lvl>
    <w:lvl w:ilvl="5">
      <w:numFmt w:val="bullet"/>
      <w:lvlText w:val="•"/>
      <w:lvlJc w:val="left"/>
      <w:pPr>
        <w:ind w:left="6840" w:hanging="360"/>
      </w:pPr>
    </w:lvl>
    <w:lvl w:ilvl="6">
      <w:numFmt w:val="bullet"/>
      <w:lvlText w:val="•"/>
      <w:lvlJc w:val="left"/>
      <w:pPr>
        <w:ind w:left="7872" w:hanging="360"/>
      </w:pPr>
    </w:lvl>
    <w:lvl w:ilvl="7">
      <w:numFmt w:val="bullet"/>
      <w:lvlText w:val="•"/>
      <w:lvlJc w:val="left"/>
      <w:pPr>
        <w:ind w:left="8904" w:hanging="360"/>
      </w:pPr>
    </w:lvl>
    <w:lvl w:ilvl="8">
      <w:numFmt w:val="bullet"/>
      <w:lvlText w:val="•"/>
      <w:lvlJc w:val="left"/>
      <w:pPr>
        <w:ind w:left="9936" w:hanging="360"/>
      </w:pPr>
    </w:lvl>
  </w:abstractNum>
  <w:abstractNum w:abstractNumId="1" w15:restartNumberingAfterBreak="0">
    <w:nsid w:val="00000403"/>
    <w:multiLevelType w:val="multilevel"/>
    <w:tmpl w:val="FFFFFFFF"/>
    <w:lvl w:ilvl="0">
      <w:start w:val="1"/>
      <w:numFmt w:val="decimal"/>
      <w:lvlText w:val="(%1)"/>
      <w:lvlJc w:val="left"/>
      <w:pPr>
        <w:ind w:left="952" w:hanging="372"/>
      </w:pPr>
      <w:rPr>
        <w:rFonts w:ascii="Times New Roman" w:hAnsi="Times New Roman" w:cs="Times New Roman"/>
        <w:b/>
        <w:bCs/>
        <w:spacing w:val="-28"/>
        <w:w w:val="100"/>
        <w:sz w:val="24"/>
        <w:szCs w:val="24"/>
      </w:rPr>
    </w:lvl>
    <w:lvl w:ilvl="1">
      <w:numFmt w:val="bullet"/>
      <w:lvlText w:val="•"/>
      <w:lvlJc w:val="left"/>
      <w:pPr>
        <w:ind w:left="2064" w:hanging="372"/>
      </w:pPr>
    </w:lvl>
    <w:lvl w:ilvl="2">
      <w:numFmt w:val="bullet"/>
      <w:lvlText w:val="•"/>
      <w:lvlJc w:val="left"/>
      <w:pPr>
        <w:ind w:left="3168" w:hanging="372"/>
      </w:pPr>
    </w:lvl>
    <w:lvl w:ilvl="3">
      <w:numFmt w:val="bullet"/>
      <w:lvlText w:val="•"/>
      <w:lvlJc w:val="left"/>
      <w:pPr>
        <w:ind w:left="4272" w:hanging="372"/>
      </w:pPr>
    </w:lvl>
    <w:lvl w:ilvl="4">
      <w:numFmt w:val="bullet"/>
      <w:lvlText w:val="•"/>
      <w:lvlJc w:val="left"/>
      <w:pPr>
        <w:ind w:left="5376" w:hanging="372"/>
      </w:pPr>
    </w:lvl>
    <w:lvl w:ilvl="5">
      <w:numFmt w:val="bullet"/>
      <w:lvlText w:val="•"/>
      <w:lvlJc w:val="left"/>
      <w:pPr>
        <w:ind w:left="6480" w:hanging="372"/>
      </w:pPr>
    </w:lvl>
    <w:lvl w:ilvl="6">
      <w:numFmt w:val="bullet"/>
      <w:lvlText w:val="•"/>
      <w:lvlJc w:val="left"/>
      <w:pPr>
        <w:ind w:left="7584" w:hanging="372"/>
      </w:pPr>
    </w:lvl>
    <w:lvl w:ilvl="7">
      <w:numFmt w:val="bullet"/>
      <w:lvlText w:val="•"/>
      <w:lvlJc w:val="left"/>
      <w:pPr>
        <w:ind w:left="8688" w:hanging="372"/>
      </w:pPr>
    </w:lvl>
    <w:lvl w:ilvl="8">
      <w:numFmt w:val="bullet"/>
      <w:lvlText w:val="•"/>
      <w:lvlJc w:val="left"/>
      <w:pPr>
        <w:ind w:left="9792" w:hanging="372"/>
      </w:pPr>
    </w:lvl>
  </w:abstractNum>
  <w:abstractNum w:abstractNumId="2" w15:restartNumberingAfterBreak="0">
    <w:nsid w:val="00000404"/>
    <w:multiLevelType w:val="multilevel"/>
    <w:tmpl w:val="FFFFFFFF"/>
    <w:lvl w:ilvl="0">
      <w:start w:val="1"/>
      <w:numFmt w:val="decimal"/>
      <w:lvlText w:val="%1)"/>
      <w:lvlJc w:val="left"/>
      <w:pPr>
        <w:ind w:left="551" w:hanging="320"/>
      </w:pPr>
      <w:rPr>
        <w:rFonts w:ascii="Times New Roman" w:hAnsi="Times New Roman" w:cs="Times New Roman"/>
        <w:b w:val="0"/>
        <w:bCs w:val="0"/>
        <w:spacing w:val="-1"/>
        <w:w w:val="100"/>
        <w:sz w:val="24"/>
        <w:szCs w:val="24"/>
      </w:rPr>
    </w:lvl>
    <w:lvl w:ilvl="1">
      <w:start w:val="1"/>
      <w:numFmt w:val="decimal"/>
      <w:lvlText w:val="(%2)"/>
      <w:lvlJc w:val="left"/>
      <w:pPr>
        <w:ind w:left="411" w:hanging="315"/>
      </w:pPr>
      <w:rPr>
        <w:rFonts w:ascii="Times New Roman" w:hAnsi="Times New Roman" w:cs="Times New Roman"/>
        <w:b w:val="0"/>
        <w:bCs w:val="0"/>
        <w:w w:val="100"/>
        <w:sz w:val="22"/>
        <w:szCs w:val="22"/>
      </w:rPr>
    </w:lvl>
    <w:lvl w:ilvl="2">
      <w:numFmt w:val="bullet"/>
      <w:lvlText w:val="•"/>
      <w:lvlJc w:val="left"/>
      <w:pPr>
        <w:ind w:left="1831" w:hanging="315"/>
      </w:pPr>
    </w:lvl>
    <w:lvl w:ilvl="3">
      <w:numFmt w:val="bullet"/>
      <w:lvlText w:val="•"/>
      <w:lvlJc w:val="left"/>
      <w:pPr>
        <w:ind w:left="3102" w:hanging="315"/>
      </w:pPr>
    </w:lvl>
    <w:lvl w:ilvl="4">
      <w:numFmt w:val="bullet"/>
      <w:lvlText w:val="•"/>
      <w:lvlJc w:val="left"/>
      <w:pPr>
        <w:ind w:left="4373" w:hanging="315"/>
      </w:pPr>
    </w:lvl>
    <w:lvl w:ilvl="5">
      <w:numFmt w:val="bullet"/>
      <w:lvlText w:val="•"/>
      <w:lvlJc w:val="left"/>
      <w:pPr>
        <w:ind w:left="5644" w:hanging="315"/>
      </w:pPr>
    </w:lvl>
    <w:lvl w:ilvl="6">
      <w:numFmt w:val="bullet"/>
      <w:lvlText w:val="•"/>
      <w:lvlJc w:val="left"/>
      <w:pPr>
        <w:ind w:left="6915" w:hanging="315"/>
      </w:pPr>
    </w:lvl>
    <w:lvl w:ilvl="7">
      <w:numFmt w:val="bullet"/>
      <w:lvlText w:val="•"/>
      <w:lvlJc w:val="left"/>
      <w:pPr>
        <w:ind w:left="8186" w:hanging="315"/>
      </w:pPr>
    </w:lvl>
    <w:lvl w:ilvl="8">
      <w:numFmt w:val="bullet"/>
      <w:lvlText w:val="•"/>
      <w:lvlJc w:val="left"/>
      <w:pPr>
        <w:ind w:left="9457" w:hanging="315"/>
      </w:pPr>
    </w:lvl>
  </w:abstractNum>
  <w:abstractNum w:abstractNumId="3" w15:restartNumberingAfterBreak="0">
    <w:nsid w:val="00000407"/>
    <w:multiLevelType w:val="multilevel"/>
    <w:tmpl w:val="FFFFFFFF"/>
    <w:lvl w:ilvl="0">
      <w:numFmt w:val="bullet"/>
      <w:lvlText w:val="*"/>
      <w:lvlJc w:val="left"/>
      <w:pPr>
        <w:ind w:left="952" w:hanging="180"/>
      </w:pPr>
      <w:rPr>
        <w:rFonts w:ascii="Times New Roman" w:hAnsi="Times New Roman"/>
        <w:b w:val="0"/>
        <w:spacing w:val="-4"/>
        <w:w w:val="100"/>
        <w:sz w:val="24"/>
      </w:rPr>
    </w:lvl>
    <w:lvl w:ilvl="1">
      <w:numFmt w:val="bullet"/>
      <w:lvlText w:val="•"/>
      <w:lvlJc w:val="left"/>
      <w:pPr>
        <w:ind w:left="1995" w:hanging="358"/>
      </w:pPr>
      <w:rPr>
        <w:rFonts w:ascii="Times New Roman" w:hAnsi="Times New Roman"/>
        <w:b w:val="0"/>
        <w:w w:val="108"/>
        <w:sz w:val="23"/>
      </w:rPr>
    </w:lvl>
    <w:lvl w:ilvl="2">
      <w:numFmt w:val="bullet"/>
      <w:lvlText w:val="•"/>
      <w:lvlJc w:val="left"/>
      <w:pPr>
        <w:ind w:left="3111" w:hanging="358"/>
      </w:pPr>
    </w:lvl>
    <w:lvl w:ilvl="3">
      <w:numFmt w:val="bullet"/>
      <w:lvlText w:val="•"/>
      <w:lvlJc w:val="left"/>
      <w:pPr>
        <w:ind w:left="4222" w:hanging="358"/>
      </w:pPr>
    </w:lvl>
    <w:lvl w:ilvl="4">
      <w:numFmt w:val="bullet"/>
      <w:lvlText w:val="•"/>
      <w:lvlJc w:val="left"/>
      <w:pPr>
        <w:ind w:left="5333" w:hanging="358"/>
      </w:pPr>
    </w:lvl>
    <w:lvl w:ilvl="5">
      <w:numFmt w:val="bullet"/>
      <w:lvlText w:val="•"/>
      <w:lvlJc w:val="left"/>
      <w:pPr>
        <w:ind w:left="6444" w:hanging="358"/>
      </w:pPr>
    </w:lvl>
    <w:lvl w:ilvl="6">
      <w:numFmt w:val="bullet"/>
      <w:lvlText w:val="•"/>
      <w:lvlJc w:val="left"/>
      <w:pPr>
        <w:ind w:left="7555" w:hanging="358"/>
      </w:pPr>
    </w:lvl>
    <w:lvl w:ilvl="7">
      <w:numFmt w:val="bullet"/>
      <w:lvlText w:val="•"/>
      <w:lvlJc w:val="left"/>
      <w:pPr>
        <w:ind w:left="8666" w:hanging="358"/>
      </w:pPr>
    </w:lvl>
    <w:lvl w:ilvl="8">
      <w:numFmt w:val="bullet"/>
      <w:lvlText w:val="•"/>
      <w:lvlJc w:val="left"/>
      <w:pPr>
        <w:ind w:left="9777" w:hanging="358"/>
      </w:pPr>
    </w:lvl>
  </w:abstractNum>
  <w:abstractNum w:abstractNumId="4" w15:restartNumberingAfterBreak="0">
    <w:nsid w:val="00000408"/>
    <w:multiLevelType w:val="multilevel"/>
    <w:tmpl w:val="FFFFFFFF"/>
    <w:lvl w:ilvl="0">
      <w:numFmt w:val="bullet"/>
      <w:lvlText w:val="•"/>
      <w:lvlJc w:val="left"/>
      <w:pPr>
        <w:ind w:left="1988" w:hanging="343"/>
      </w:pPr>
      <w:rPr>
        <w:rFonts w:ascii="Arial" w:hAnsi="Arial"/>
        <w:b w:val="0"/>
        <w:w w:val="106"/>
        <w:sz w:val="22"/>
      </w:rPr>
    </w:lvl>
    <w:lvl w:ilvl="1">
      <w:numFmt w:val="bullet"/>
      <w:lvlText w:val="•"/>
      <w:lvlJc w:val="left"/>
      <w:pPr>
        <w:ind w:left="2982" w:hanging="343"/>
      </w:pPr>
    </w:lvl>
    <w:lvl w:ilvl="2">
      <w:numFmt w:val="bullet"/>
      <w:lvlText w:val="•"/>
      <w:lvlJc w:val="left"/>
      <w:pPr>
        <w:ind w:left="3984" w:hanging="343"/>
      </w:pPr>
    </w:lvl>
    <w:lvl w:ilvl="3">
      <w:numFmt w:val="bullet"/>
      <w:lvlText w:val="•"/>
      <w:lvlJc w:val="left"/>
      <w:pPr>
        <w:ind w:left="4986" w:hanging="343"/>
      </w:pPr>
    </w:lvl>
    <w:lvl w:ilvl="4">
      <w:numFmt w:val="bullet"/>
      <w:lvlText w:val="•"/>
      <w:lvlJc w:val="left"/>
      <w:pPr>
        <w:ind w:left="5988" w:hanging="343"/>
      </w:pPr>
    </w:lvl>
    <w:lvl w:ilvl="5">
      <w:numFmt w:val="bullet"/>
      <w:lvlText w:val="•"/>
      <w:lvlJc w:val="left"/>
      <w:pPr>
        <w:ind w:left="6990" w:hanging="343"/>
      </w:pPr>
    </w:lvl>
    <w:lvl w:ilvl="6">
      <w:numFmt w:val="bullet"/>
      <w:lvlText w:val="•"/>
      <w:lvlJc w:val="left"/>
      <w:pPr>
        <w:ind w:left="7992" w:hanging="343"/>
      </w:pPr>
    </w:lvl>
    <w:lvl w:ilvl="7">
      <w:numFmt w:val="bullet"/>
      <w:lvlText w:val="•"/>
      <w:lvlJc w:val="left"/>
      <w:pPr>
        <w:ind w:left="8994" w:hanging="343"/>
      </w:pPr>
    </w:lvl>
    <w:lvl w:ilvl="8">
      <w:numFmt w:val="bullet"/>
      <w:lvlText w:val="•"/>
      <w:lvlJc w:val="left"/>
      <w:pPr>
        <w:ind w:left="9996" w:hanging="343"/>
      </w:pPr>
    </w:lvl>
  </w:abstractNum>
  <w:abstractNum w:abstractNumId="5" w15:restartNumberingAfterBreak="0">
    <w:nsid w:val="0000040A"/>
    <w:multiLevelType w:val="multilevel"/>
    <w:tmpl w:val="FFFFFFFF"/>
    <w:lvl w:ilvl="0">
      <w:numFmt w:val="bullet"/>
      <w:lvlText w:val=""/>
      <w:lvlJc w:val="left"/>
      <w:pPr>
        <w:ind w:left="952" w:hanging="360"/>
      </w:pPr>
      <w:rPr>
        <w:rFonts w:ascii="Symbol" w:hAnsi="Symbol"/>
        <w:b w:val="0"/>
        <w:w w:val="100"/>
        <w:sz w:val="24"/>
      </w:rPr>
    </w:lvl>
    <w:lvl w:ilvl="1">
      <w:numFmt w:val="bullet"/>
      <w:lvlText w:val="•"/>
      <w:lvlJc w:val="left"/>
      <w:pPr>
        <w:ind w:left="2064" w:hanging="360"/>
      </w:pPr>
    </w:lvl>
    <w:lvl w:ilvl="2">
      <w:numFmt w:val="bullet"/>
      <w:lvlText w:val="•"/>
      <w:lvlJc w:val="left"/>
      <w:pPr>
        <w:ind w:left="3168" w:hanging="360"/>
      </w:pPr>
    </w:lvl>
    <w:lvl w:ilvl="3">
      <w:numFmt w:val="bullet"/>
      <w:lvlText w:val="•"/>
      <w:lvlJc w:val="left"/>
      <w:pPr>
        <w:ind w:left="4272" w:hanging="360"/>
      </w:pPr>
    </w:lvl>
    <w:lvl w:ilvl="4">
      <w:numFmt w:val="bullet"/>
      <w:lvlText w:val="•"/>
      <w:lvlJc w:val="left"/>
      <w:pPr>
        <w:ind w:left="5376" w:hanging="360"/>
      </w:pPr>
    </w:lvl>
    <w:lvl w:ilvl="5">
      <w:numFmt w:val="bullet"/>
      <w:lvlText w:val="•"/>
      <w:lvlJc w:val="left"/>
      <w:pPr>
        <w:ind w:left="6480" w:hanging="360"/>
      </w:pPr>
    </w:lvl>
    <w:lvl w:ilvl="6">
      <w:numFmt w:val="bullet"/>
      <w:lvlText w:val="•"/>
      <w:lvlJc w:val="left"/>
      <w:pPr>
        <w:ind w:left="7584" w:hanging="360"/>
      </w:pPr>
    </w:lvl>
    <w:lvl w:ilvl="7">
      <w:numFmt w:val="bullet"/>
      <w:lvlText w:val="•"/>
      <w:lvlJc w:val="left"/>
      <w:pPr>
        <w:ind w:left="8688" w:hanging="360"/>
      </w:pPr>
    </w:lvl>
    <w:lvl w:ilvl="8">
      <w:numFmt w:val="bullet"/>
      <w:lvlText w:val="•"/>
      <w:lvlJc w:val="left"/>
      <w:pPr>
        <w:ind w:left="9792" w:hanging="360"/>
      </w:pPr>
    </w:lvl>
  </w:abstractNum>
  <w:abstractNum w:abstractNumId="6" w15:restartNumberingAfterBreak="0">
    <w:nsid w:val="0000040B"/>
    <w:multiLevelType w:val="multilevel"/>
    <w:tmpl w:val="FFFFFFFF"/>
    <w:lvl w:ilvl="0">
      <w:numFmt w:val="bullet"/>
      <w:lvlText w:val=""/>
      <w:lvlJc w:val="left"/>
      <w:pPr>
        <w:ind w:left="952" w:hanging="360"/>
      </w:pPr>
      <w:rPr>
        <w:rFonts w:ascii="Symbol" w:hAnsi="Symbol"/>
        <w:b w:val="0"/>
        <w:w w:val="100"/>
        <w:sz w:val="24"/>
      </w:rPr>
    </w:lvl>
    <w:lvl w:ilvl="1">
      <w:numFmt w:val="bullet"/>
      <w:lvlText w:val="•"/>
      <w:lvlJc w:val="left"/>
      <w:pPr>
        <w:ind w:left="2064" w:hanging="360"/>
      </w:pPr>
    </w:lvl>
    <w:lvl w:ilvl="2">
      <w:numFmt w:val="bullet"/>
      <w:lvlText w:val="•"/>
      <w:lvlJc w:val="left"/>
      <w:pPr>
        <w:ind w:left="3168" w:hanging="360"/>
      </w:pPr>
    </w:lvl>
    <w:lvl w:ilvl="3">
      <w:numFmt w:val="bullet"/>
      <w:lvlText w:val="•"/>
      <w:lvlJc w:val="left"/>
      <w:pPr>
        <w:ind w:left="4272" w:hanging="360"/>
      </w:pPr>
    </w:lvl>
    <w:lvl w:ilvl="4">
      <w:numFmt w:val="bullet"/>
      <w:lvlText w:val="•"/>
      <w:lvlJc w:val="left"/>
      <w:pPr>
        <w:ind w:left="5376" w:hanging="360"/>
      </w:pPr>
    </w:lvl>
    <w:lvl w:ilvl="5">
      <w:numFmt w:val="bullet"/>
      <w:lvlText w:val="•"/>
      <w:lvlJc w:val="left"/>
      <w:pPr>
        <w:ind w:left="6480" w:hanging="360"/>
      </w:pPr>
    </w:lvl>
    <w:lvl w:ilvl="6">
      <w:numFmt w:val="bullet"/>
      <w:lvlText w:val="•"/>
      <w:lvlJc w:val="left"/>
      <w:pPr>
        <w:ind w:left="7584" w:hanging="360"/>
      </w:pPr>
    </w:lvl>
    <w:lvl w:ilvl="7">
      <w:numFmt w:val="bullet"/>
      <w:lvlText w:val="•"/>
      <w:lvlJc w:val="left"/>
      <w:pPr>
        <w:ind w:left="8688" w:hanging="360"/>
      </w:pPr>
    </w:lvl>
    <w:lvl w:ilvl="8">
      <w:numFmt w:val="bullet"/>
      <w:lvlText w:val="•"/>
      <w:lvlJc w:val="left"/>
      <w:pPr>
        <w:ind w:left="9792" w:hanging="360"/>
      </w:pPr>
    </w:lvl>
  </w:abstractNum>
  <w:abstractNum w:abstractNumId="7" w15:restartNumberingAfterBreak="0">
    <w:nsid w:val="06F63795"/>
    <w:multiLevelType w:val="hybridMultilevel"/>
    <w:tmpl w:val="FB36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B5516"/>
    <w:multiLevelType w:val="hybridMultilevel"/>
    <w:tmpl w:val="0F7EC684"/>
    <w:lvl w:ilvl="0" w:tplc="4B2641CA">
      <w:numFmt w:val="bullet"/>
      <w:lvlText w:val="•"/>
      <w:lvlJc w:val="left"/>
      <w:pPr>
        <w:ind w:left="1386" w:hanging="111"/>
      </w:pPr>
      <w:rPr>
        <w:rFonts w:ascii="Times New Roman" w:eastAsia="Times New Roman" w:hAnsi="Times New Roman" w:cs="Times New Roman" w:hint="default"/>
        <w:w w:val="102"/>
        <w:sz w:val="20"/>
        <w:szCs w:val="20"/>
        <w:lang w:val="en-US" w:eastAsia="en-US" w:bidi="en-US"/>
      </w:rPr>
    </w:lvl>
    <w:lvl w:ilvl="1" w:tplc="3A7ABC66">
      <w:numFmt w:val="bullet"/>
      <w:lvlText w:val="•"/>
      <w:lvlJc w:val="left"/>
      <w:pPr>
        <w:ind w:left="2166" w:hanging="336"/>
      </w:pPr>
      <w:rPr>
        <w:rFonts w:ascii="Arial" w:eastAsia="Arial" w:hAnsi="Arial" w:cs="Arial" w:hint="default"/>
        <w:w w:val="100"/>
        <w:sz w:val="22"/>
        <w:szCs w:val="22"/>
        <w:lang w:val="en-US" w:eastAsia="en-US" w:bidi="en-US"/>
      </w:rPr>
    </w:lvl>
    <w:lvl w:ilvl="2" w:tplc="09E84E9E">
      <w:numFmt w:val="bullet"/>
      <w:lvlText w:val="•"/>
      <w:lvlJc w:val="left"/>
      <w:pPr>
        <w:ind w:left="3271" w:hanging="336"/>
      </w:pPr>
      <w:rPr>
        <w:rFonts w:hint="default"/>
        <w:lang w:val="en-US" w:eastAsia="en-US" w:bidi="en-US"/>
      </w:rPr>
    </w:lvl>
    <w:lvl w:ilvl="3" w:tplc="78D86F76">
      <w:numFmt w:val="bullet"/>
      <w:lvlText w:val="•"/>
      <w:lvlJc w:val="left"/>
      <w:pPr>
        <w:ind w:left="4382" w:hanging="336"/>
      </w:pPr>
      <w:rPr>
        <w:rFonts w:hint="default"/>
        <w:lang w:val="en-US" w:eastAsia="en-US" w:bidi="en-US"/>
      </w:rPr>
    </w:lvl>
    <w:lvl w:ilvl="4" w:tplc="96F2284C">
      <w:numFmt w:val="bullet"/>
      <w:lvlText w:val="•"/>
      <w:lvlJc w:val="left"/>
      <w:pPr>
        <w:ind w:left="5493" w:hanging="336"/>
      </w:pPr>
      <w:rPr>
        <w:rFonts w:hint="default"/>
        <w:lang w:val="en-US" w:eastAsia="en-US" w:bidi="en-US"/>
      </w:rPr>
    </w:lvl>
    <w:lvl w:ilvl="5" w:tplc="630A159E">
      <w:numFmt w:val="bullet"/>
      <w:lvlText w:val="•"/>
      <w:lvlJc w:val="left"/>
      <w:pPr>
        <w:ind w:left="6604" w:hanging="336"/>
      </w:pPr>
      <w:rPr>
        <w:rFonts w:hint="default"/>
        <w:lang w:val="en-US" w:eastAsia="en-US" w:bidi="en-US"/>
      </w:rPr>
    </w:lvl>
    <w:lvl w:ilvl="6" w:tplc="A95EF7EC">
      <w:numFmt w:val="bullet"/>
      <w:lvlText w:val="•"/>
      <w:lvlJc w:val="left"/>
      <w:pPr>
        <w:ind w:left="7715" w:hanging="336"/>
      </w:pPr>
      <w:rPr>
        <w:rFonts w:hint="default"/>
        <w:lang w:val="en-US" w:eastAsia="en-US" w:bidi="en-US"/>
      </w:rPr>
    </w:lvl>
    <w:lvl w:ilvl="7" w:tplc="D900802C">
      <w:numFmt w:val="bullet"/>
      <w:lvlText w:val="•"/>
      <w:lvlJc w:val="left"/>
      <w:pPr>
        <w:ind w:left="8826" w:hanging="336"/>
      </w:pPr>
      <w:rPr>
        <w:rFonts w:hint="default"/>
        <w:lang w:val="en-US" w:eastAsia="en-US" w:bidi="en-US"/>
      </w:rPr>
    </w:lvl>
    <w:lvl w:ilvl="8" w:tplc="AE28D6F6">
      <w:numFmt w:val="bullet"/>
      <w:lvlText w:val="•"/>
      <w:lvlJc w:val="left"/>
      <w:pPr>
        <w:ind w:left="9937" w:hanging="336"/>
      </w:pPr>
      <w:rPr>
        <w:rFonts w:hint="default"/>
        <w:lang w:val="en-US" w:eastAsia="en-US" w:bidi="en-US"/>
      </w:rPr>
    </w:lvl>
  </w:abstractNum>
  <w:abstractNum w:abstractNumId="9" w15:restartNumberingAfterBreak="0">
    <w:nsid w:val="1C4C4C0F"/>
    <w:multiLevelType w:val="hybridMultilevel"/>
    <w:tmpl w:val="5456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C322C"/>
    <w:multiLevelType w:val="hybridMultilevel"/>
    <w:tmpl w:val="EA68573A"/>
    <w:lvl w:ilvl="0" w:tplc="E524405A">
      <w:start w:val="1"/>
      <w:numFmt w:val="decimal"/>
      <w:lvlText w:val="(%1)"/>
      <w:lvlJc w:val="left"/>
      <w:pPr>
        <w:ind w:left="1072" w:hanging="373"/>
      </w:pPr>
      <w:rPr>
        <w:rFonts w:ascii="Times New Roman" w:eastAsia="Times New Roman" w:hAnsi="Times New Roman" w:cs="Times New Roman" w:hint="default"/>
        <w:b/>
        <w:bCs/>
        <w:spacing w:val="-30"/>
        <w:w w:val="99"/>
        <w:sz w:val="24"/>
        <w:szCs w:val="24"/>
        <w:lang w:val="en-US" w:eastAsia="en-US" w:bidi="en-US"/>
      </w:rPr>
    </w:lvl>
    <w:lvl w:ilvl="1" w:tplc="467A2A3A">
      <w:numFmt w:val="bullet"/>
      <w:lvlText w:val="•"/>
      <w:lvlJc w:val="left"/>
      <w:pPr>
        <w:ind w:left="2188" w:hanging="373"/>
      </w:pPr>
      <w:rPr>
        <w:rFonts w:hint="default"/>
        <w:lang w:val="en-US" w:eastAsia="en-US" w:bidi="en-US"/>
      </w:rPr>
    </w:lvl>
    <w:lvl w:ilvl="2" w:tplc="562E75B0">
      <w:numFmt w:val="bullet"/>
      <w:lvlText w:val="•"/>
      <w:lvlJc w:val="left"/>
      <w:pPr>
        <w:ind w:left="3296" w:hanging="373"/>
      </w:pPr>
      <w:rPr>
        <w:rFonts w:hint="default"/>
        <w:lang w:val="en-US" w:eastAsia="en-US" w:bidi="en-US"/>
      </w:rPr>
    </w:lvl>
    <w:lvl w:ilvl="3" w:tplc="50E60348">
      <w:numFmt w:val="bullet"/>
      <w:lvlText w:val="•"/>
      <w:lvlJc w:val="left"/>
      <w:pPr>
        <w:ind w:left="4404" w:hanging="373"/>
      </w:pPr>
      <w:rPr>
        <w:rFonts w:hint="default"/>
        <w:lang w:val="en-US" w:eastAsia="en-US" w:bidi="en-US"/>
      </w:rPr>
    </w:lvl>
    <w:lvl w:ilvl="4" w:tplc="3036EC38">
      <w:numFmt w:val="bullet"/>
      <w:lvlText w:val="•"/>
      <w:lvlJc w:val="left"/>
      <w:pPr>
        <w:ind w:left="5512" w:hanging="373"/>
      </w:pPr>
      <w:rPr>
        <w:rFonts w:hint="default"/>
        <w:lang w:val="en-US" w:eastAsia="en-US" w:bidi="en-US"/>
      </w:rPr>
    </w:lvl>
    <w:lvl w:ilvl="5" w:tplc="C892260A">
      <w:numFmt w:val="bullet"/>
      <w:lvlText w:val="•"/>
      <w:lvlJc w:val="left"/>
      <w:pPr>
        <w:ind w:left="6620" w:hanging="373"/>
      </w:pPr>
      <w:rPr>
        <w:rFonts w:hint="default"/>
        <w:lang w:val="en-US" w:eastAsia="en-US" w:bidi="en-US"/>
      </w:rPr>
    </w:lvl>
    <w:lvl w:ilvl="6" w:tplc="BEE88298">
      <w:numFmt w:val="bullet"/>
      <w:lvlText w:val="•"/>
      <w:lvlJc w:val="left"/>
      <w:pPr>
        <w:ind w:left="7728" w:hanging="373"/>
      </w:pPr>
      <w:rPr>
        <w:rFonts w:hint="default"/>
        <w:lang w:val="en-US" w:eastAsia="en-US" w:bidi="en-US"/>
      </w:rPr>
    </w:lvl>
    <w:lvl w:ilvl="7" w:tplc="8D40411A">
      <w:numFmt w:val="bullet"/>
      <w:lvlText w:val="•"/>
      <w:lvlJc w:val="left"/>
      <w:pPr>
        <w:ind w:left="8836" w:hanging="373"/>
      </w:pPr>
      <w:rPr>
        <w:rFonts w:hint="default"/>
        <w:lang w:val="en-US" w:eastAsia="en-US" w:bidi="en-US"/>
      </w:rPr>
    </w:lvl>
    <w:lvl w:ilvl="8" w:tplc="00F2A052">
      <w:numFmt w:val="bullet"/>
      <w:lvlText w:val="•"/>
      <w:lvlJc w:val="left"/>
      <w:pPr>
        <w:ind w:left="9944" w:hanging="373"/>
      </w:pPr>
      <w:rPr>
        <w:rFonts w:hint="default"/>
        <w:lang w:val="en-US" w:eastAsia="en-US" w:bidi="en-US"/>
      </w:rPr>
    </w:lvl>
  </w:abstractNum>
  <w:abstractNum w:abstractNumId="11" w15:restartNumberingAfterBreak="0">
    <w:nsid w:val="1E74025F"/>
    <w:multiLevelType w:val="hybridMultilevel"/>
    <w:tmpl w:val="393053EA"/>
    <w:lvl w:ilvl="0" w:tplc="D0689FE6">
      <w:start w:val="1"/>
      <w:numFmt w:val="decimal"/>
      <w:lvlText w:val="%1."/>
      <w:lvlJc w:val="left"/>
      <w:pPr>
        <w:ind w:left="628" w:hanging="276"/>
      </w:pPr>
      <w:rPr>
        <w:rFonts w:ascii="Times New Roman" w:eastAsia="Times New Roman" w:hAnsi="Times New Roman" w:cs="Times New Roman" w:hint="default"/>
        <w:b/>
        <w:bCs/>
        <w:w w:val="100"/>
        <w:sz w:val="22"/>
        <w:szCs w:val="22"/>
        <w:lang w:val="en-US" w:eastAsia="en-US" w:bidi="en-US"/>
      </w:rPr>
    </w:lvl>
    <w:lvl w:ilvl="1" w:tplc="C5C82414">
      <w:numFmt w:val="bullet"/>
      <w:lvlText w:val="•"/>
      <w:lvlJc w:val="left"/>
      <w:pPr>
        <w:ind w:left="1774" w:hanging="276"/>
      </w:pPr>
      <w:rPr>
        <w:rFonts w:hint="default"/>
        <w:lang w:val="en-US" w:eastAsia="en-US" w:bidi="en-US"/>
      </w:rPr>
    </w:lvl>
    <w:lvl w:ilvl="2" w:tplc="55BA2CAC">
      <w:numFmt w:val="bullet"/>
      <w:lvlText w:val="•"/>
      <w:lvlJc w:val="left"/>
      <w:pPr>
        <w:ind w:left="2928" w:hanging="276"/>
      </w:pPr>
      <w:rPr>
        <w:rFonts w:hint="default"/>
        <w:lang w:val="en-US" w:eastAsia="en-US" w:bidi="en-US"/>
      </w:rPr>
    </w:lvl>
    <w:lvl w:ilvl="3" w:tplc="3B989E3E">
      <w:numFmt w:val="bullet"/>
      <w:lvlText w:val="•"/>
      <w:lvlJc w:val="left"/>
      <w:pPr>
        <w:ind w:left="4082" w:hanging="276"/>
      </w:pPr>
      <w:rPr>
        <w:rFonts w:hint="default"/>
        <w:lang w:val="en-US" w:eastAsia="en-US" w:bidi="en-US"/>
      </w:rPr>
    </w:lvl>
    <w:lvl w:ilvl="4" w:tplc="50564FAE">
      <w:numFmt w:val="bullet"/>
      <w:lvlText w:val="•"/>
      <w:lvlJc w:val="left"/>
      <w:pPr>
        <w:ind w:left="5236" w:hanging="276"/>
      </w:pPr>
      <w:rPr>
        <w:rFonts w:hint="default"/>
        <w:lang w:val="en-US" w:eastAsia="en-US" w:bidi="en-US"/>
      </w:rPr>
    </w:lvl>
    <w:lvl w:ilvl="5" w:tplc="3A485622">
      <w:numFmt w:val="bullet"/>
      <w:lvlText w:val="•"/>
      <w:lvlJc w:val="left"/>
      <w:pPr>
        <w:ind w:left="6390" w:hanging="276"/>
      </w:pPr>
      <w:rPr>
        <w:rFonts w:hint="default"/>
        <w:lang w:val="en-US" w:eastAsia="en-US" w:bidi="en-US"/>
      </w:rPr>
    </w:lvl>
    <w:lvl w:ilvl="6" w:tplc="C54CB1DC">
      <w:numFmt w:val="bullet"/>
      <w:lvlText w:val="•"/>
      <w:lvlJc w:val="left"/>
      <w:pPr>
        <w:ind w:left="7544" w:hanging="276"/>
      </w:pPr>
      <w:rPr>
        <w:rFonts w:hint="default"/>
        <w:lang w:val="en-US" w:eastAsia="en-US" w:bidi="en-US"/>
      </w:rPr>
    </w:lvl>
    <w:lvl w:ilvl="7" w:tplc="D96EDD10">
      <w:numFmt w:val="bullet"/>
      <w:lvlText w:val="•"/>
      <w:lvlJc w:val="left"/>
      <w:pPr>
        <w:ind w:left="8698" w:hanging="276"/>
      </w:pPr>
      <w:rPr>
        <w:rFonts w:hint="default"/>
        <w:lang w:val="en-US" w:eastAsia="en-US" w:bidi="en-US"/>
      </w:rPr>
    </w:lvl>
    <w:lvl w:ilvl="8" w:tplc="580C2BAA">
      <w:numFmt w:val="bullet"/>
      <w:lvlText w:val="•"/>
      <w:lvlJc w:val="left"/>
      <w:pPr>
        <w:ind w:left="9852" w:hanging="276"/>
      </w:pPr>
      <w:rPr>
        <w:rFonts w:hint="default"/>
        <w:lang w:val="en-US" w:eastAsia="en-US" w:bidi="en-US"/>
      </w:rPr>
    </w:lvl>
  </w:abstractNum>
  <w:abstractNum w:abstractNumId="12" w15:restartNumberingAfterBreak="0">
    <w:nsid w:val="2318780D"/>
    <w:multiLevelType w:val="hybridMultilevel"/>
    <w:tmpl w:val="C554E308"/>
    <w:lvl w:ilvl="0" w:tplc="603EA622">
      <w:start w:val="10"/>
      <w:numFmt w:val="decimal"/>
      <w:lvlText w:val="%1."/>
      <w:lvlJc w:val="left"/>
      <w:pPr>
        <w:ind w:left="736" w:hanging="387"/>
      </w:pPr>
      <w:rPr>
        <w:rFonts w:ascii="Times New Roman" w:eastAsia="Times New Roman" w:hAnsi="Times New Roman" w:cs="Times New Roman" w:hint="default"/>
        <w:b/>
        <w:bCs/>
        <w:w w:val="100"/>
        <w:sz w:val="22"/>
        <w:szCs w:val="22"/>
        <w:lang w:val="en-US" w:eastAsia="en-US" w:bidi="en-US"/>
      </w:rPr>
    </w:lvl>
    <w:lvl w:ilvl="1" w:tplc="F78EC924">
      <w:start w:val="1"/>
      <w:numFmt w:val="decimal"/>
      <w:lvlText w:val="%2."/>
      <w:lvlJc w:val="left"/>
      <w:pPr>
        <w:ind w:left="1463" w:hanging="361"/>
      </w:pPr>
      <w:rPr>
        <w:rFonts w:ascii="Arial Narrow" w:eastAsia="Arial Narrow" w:hAnsi="Arial Narrow" w:cs="Arial Narrow" w:hint="default"/>
        <w:spacing w:val="-24"/>
        <w:w w:val="100"/>
        <w:sz w:val="24"/>
        <w:szCs w:val="24"/>
        <w:lang w:val="en-US" w:eastAsia="en-US" w:bidi="en-US"/>
      </w:rPr>
    </w:lvl>
    <w:lvl w:ilvl="2" w:tplc="1F4AAADC">
      <w:start w:val="1"/>
      <w:numFmt w:val="decimal"/>
      <w:lvlText w:val="%3."/>
      <w:lvlJc w:val="left"/>
      <w:pPr>
        <w:ind w:left="1823" w:hanging="360"/>
      </w:pPr>
      <w:rPr>
        <w:rFonts w:ascii="Arial Narrow" w:eastAsia="Arial Narrow" w:hAnsi="Arial Narrow" w:cs="Arial Narrow" w:hint="default"/>
        <w:spacing w:val="-24"/>
        <w:w w:val="100"/>
        <w:sz w:val="24"/>
        <w:szCs w:val="24"/>
        <w:lang w:val="en-US" w:eastAsia="en-US" w:bidi="en-US"/>
      </w:rPr>
    </w:lvl>
    <w:lvl w:ilvl="3" w:tplc="2E807378">
      <w:numFmt w:val="bullet"/>
      <w:lvlText w:val="•"/>
      <w:lvlJc w:val="left"/>
      <w:pPr>
        <w:ind w:left="3112" w:hanging="360"/>
      </w:pPr>
      <w:rPr>
        <w:rFonts w:hint="default"/>
        <w:lang w:val="en-US" w:eastAsia="en-US" w:bidi="en-US"/>
      </w:rPr>
    </w:lvl>
    <w:lvl w:ilvl="4" w:tplc="5EA8E8D2">
      <w:numFmt w:val="bullet"/>
      <w:lvlText w:val="•"/>
      <w:lvlJc w:val="left"/>
      <w:pPr>
        <w:ind w:left="4405" w:hanging="360"/>
      </w:pPr>
      <w:rPr>
        <w:rFonts w:hint="default"/>
        <w:lang w:val="en-US" w:eastAsia="en-US" w:bidi="en-US"/>
      </w:rPr>
    </w:lvl>
    <w:lvl w:ilvl="5" w:tplc="7C487E32">
      <w:numFmt w:val="bullet"/>
      <w:lvlText w:val="•"/>
      <w:lvlJc w:val="left"/>
      <w:pPr>
        <w:ind w:left="5697" w:hanging="360"/>
      </w:pPr>
      <w:rPr>
        <w:rFonts w:hint="default"/>
        <w:lang w:val="en-US" w:eastAsia="en-US" w:bidi="en-US"/>
      </w:rPr>
    </w:lvl>
    <w:lvl w:ilvl="6" w:tplc="C28C237C">
      <w:numFmt w:val="bullet"/>
      <w:lvlText w:val="•"/>
      <w:lvlJc w:val="left"/>
      <w:pPr>
        <w:ind w:left="6990" w:hanging="360"/>
      </w:pPr>
      <w:rPr>
        <w:rFonts w:hint="default"/>
        <w:lang w:val="en-US" w:eastAsia="en-US" w:bidi="en-US"/>
      </w:rPr>
    </w:lvl>
    <w:lvl w:ilvl="7" w:tplc="D7E86266">
      <w:numFmt w:val="bullet"/>
      <w:lvlText w:val="•"/>
      <w:lvlJc w:val="left"/>
      <w:pPr>
        <w:ind w:left="8282" w:hanging="360"/>
      </w:pPr>
      <w:rPr>
        <w:rFonts w:hint="default"/>
        <w:lang w:val="en-US" w:eastAsia="en-US" w:bidi="en-US"/>
      </w:rPr>
    </w:lvl>
    <w:lvl w:ilvl="8" w:tplc="3FE0EE00">
      <w:numFmt w:val="bullet"/>
      <w:lvlText w:val="•"/>
      <w:lvlJc w:val="left"/>
      <w:pPr>
        <w:ind w:left="9575" w:hanging="360"/>
      </w:pPr>
      <w:rPr>
        <w:rFonts w:hint="default"/>
        <w:lang w:val="en-US" w:eastAsia="en-US" w:bidi="en-US"/>
      </w:rPr>
    </w:lvl>
  </w:abstractNum>
  <w:abstractNum w:abstractNumId="13" w15:restartNumberingAfterBreak="0">
    <w:nsid w:val="2AC570FB"/>
    <w:multiLevelType w:val="hybridMultilevel"/>
    <w:tmpl w:val="4578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F04D5"/>
    <w:multiLevelType w:val="hybridMultilevel"/>
    <w:tmpl w:val="083E95C2"/>
    <w:lvl w:ilvl="0" w:tplc="CBA0556E">
      <w:numFmt w:val="bullet"/>
      <w:lvlText w:val=""/>
      <w:lvlJc w:val="left"/>
      <w:pPr>
        <w:ind w:left="1072" w:hanging="360"/>
      </w:pPr>
      <w:rPr>
        <w:rFonts w:ascii="Symbol" w:eastAsia="Symbol" w:hAnsi="Symbol" w:cs="Symbol" w:hint="default"/>
        <w:w w:val="100"/>
        <w:sz w:val="24"/>
        <w:szCs w:val="24"/>
        <w:lang w:val="en-US" w:eastAsia="en-US" w:bidi="en-US"/>
      </w:rPr>
    </w:lvl>
    <w:lvl w:ilvl="1" w:tplc="C890F3F2">
      <w:start w:val="1"/>
      <w:numFmt w:val="decimal"/>
      <w:lvlText w:val="%2."/>
      <w:lvlJc w:val="left"/>
      <w:pPr>
        <w:ind w:left="1792" w:hanging="360"/>
      </w:pPr>
      <w:rPr>
        <w:rFonts w:ascii="Times New Roman" w:eastAsia="Times New Roman" w:hAnsi="Times New Roman" w:cs="Times New Roman" w:hint="default"/>
        <w:spacing w:val="-10"/>
        <w:w w:val="99"/>
        <w:sz w:val="24"/>
        <w:szCs w:val="24"/>
        <w:lang w:val="en-US" w:eastAsia="en-US" w:bidi="en-US"/>
      </w:rPr>
    </w:lvl>
    <w:lvl w:ilvl="2" w:tplc="30DE1858">
      <w:numFmt w:val="bullet"/>
      <w:lvlText w:val="•"/>
      <w:lvlJc w:val="left"/>
      <w:pPr>
        <w:ind w:left="2951" w:hanging="360"/>
      </w:pPr>
      <w:rPr>
        <w:rFonts w:hint="default"/>
        <w:lang w:val="en-US" w:eastAsia="en-US" w:bidi="en-US"/>
      </w:rPr>
    </w:lvl>
    <w:lvl w:ilvl="3" w:tplc="4F001766">
      <w:numFmt w:val="bullet"/>
      <w:lvlText w:val="•"/>
      <w:lvlJc w:val="left"/>
      <w:pPr>
        <w:ind w:left="4102" w:hanging="360"/>
      </w:pPr>
      <w:rPr>
        <w:rFonts w:hint="default"/>
        <w:lang w:val="en-US" w:eastAsia="en-US" w:bidi="en-US"/>
      </w:rPr>
    </w:lvl>
    <w:lvl w:ilvl="4" w:tplc="F0384696">
      <w:numFmt w:val="bullet"/>
      <w:lvlText w:val="•"/>
      <w:lvlJc w:val="left"/>
      <w:pPr>
        <w:ind w:left="5253" w:hanging="360"/>
      </w:pPr>
      <w:rPr>
        <w:rFonts w:hint="default"/>
        <w:lang w:val="en-US" w:eastAsia="en-US" w:bidi="en-US"/>
      </w:rPr>
    </w:lvl>
    <w:lvl w:ilvl="5" w:tplc="6A1C51BE">
      <w:numFmt w:val="bullet"/>
      <w:lvlText w:val="•"/>
      <w:lvlJc w:val="left"/>
      <w:pPr>
        <w:ind w:left="6404" w:hanging="360"/>
      </w:pPr>
      <w:rPr>
        <w:rFonts w:hint="default"/>
        <w:lang w:val="en-US" w:eastAsia="en-US" w:bidi="en-US"/>
      </w:rPr>
    </w:lvl>
    <w:lvl w:ilvl="6" w:tplc="5A9C8254">
      <w:numFmt w:val="bullet"/>
      <w:lvlText w:val="•"/>
      <w:lvlJc w:val="left"/>
      <w:pPr>
        <w:ind w:left="7555" w:hanging="360"/>
      </w:pPr>
      <w:rPr>
        <w:rFonts w:hint="default"/>
        <w:lang w:val="en-US" w:eastAsia="en-US" w:bidi="en-US"/>
      </w:rPr>
    </w:lvl>
    <w:lvl w:ilvl="7" w:tplc="31642EDA">
      <w:numFmt w:val="bullet"/>
      <w:lvlText w:val="•"/>
      <w:lvlJc w:val="left"/>
      <w:pPr>
        <w:ind w:left="8706" w:hanging="360"/>
      </w:pPr>
      <w:rPr>
        <w:rFonts w:hint="default"/>
        <w:lang w:val="en-US" w:eastAsia="en-US" w:bidi="en-US"/>
      </w:rPr>
    </w:lvl>
    <w:lvl w:ilvl="8" w:tplc="A84C19AE">
      <w:numFmt w:val="bullet"/>
      <w:lvlText w:val="•"/>
      <w:lvlJc w:val="left"/>
      <w:pPr>
        <w:ind w:left="9857" w:hanging="360"/>
      </w:pPr>
      <w:rPr>
        <w:rFonts w:hint="default"/>
        <w:lang w:val="en-US" w:eastAsia="en-US" w:bidi="en-US"/>
      </w:rPr>
    </w:lvl>
  </w:abstractNum>
  <w:abstractNum w:abstractNumId="15" w15:restartNumberingAfterBreak="0">
    <w:nsid w:val="3F1D0607"/>
    <w:multiLevelType w:val="hybridMultilevel"/>
    <w:tmpl w:val="C144C914"/>
    <w:lvl w:ilvl="0" w:tplc="885CC42E">
      <w:numFmt w:val="bullet"/>
      <w:lvlText w:val="•"/>
      <w:lvlJc w:val="left"/>
      <w:pPr>
        <w:ind w:left="2162" w:hanging="358"/>
      </w:pPr>
      <w:rPr>
        <w:rFonts w:ascii="Times New Roman" w:eastAsia="Times New Roman" w:hAnsi="Times New Roman" w:cs="Times New Roman" w:hint="default"/>
        <w:w w:val="108"/>
        <w:sz w:val="23"/>
        <w:szCs w:val="23"/>
        <w:lang w:val="en-US" w:eastAsia="en-US" w:bidi="en-US"/>
      </w:rPr>
    </w:lvl>
    <w:lvl w:ilvl="1" w:tplc="B1F0F360">
      <w:numFmt w:val="bullet"/>
      <w:lvlText w:val="•"/>
      <w:lvlJc w:val="left"/>
      <w:pPr>
        <w:ind w:left="3160" w:hanging="358"/>
      </w:pPr>
      <w:rPr>
        <w:rFonts w:hint="default"/>
        <w:lang w:val="en-US" w:eastAsia="en-US" w:bidi="en-US"/>
      </w:rPr>
    </w:lvl>
    <w:lvl w:ilvl="2" w:tplc="59989952">
      <w:numFmt w:val="bullet"/>
      <w:lvlText w:val="•"/>
      <w:lvlJc w:val="left"/>
      <w:pPr>
        <w:ind w:left="4160" w:hanging="358"/>
      </w:pPr>
      <w:rPr>
        <w:rFonts w:hint="default"/>
        <w:lang w:val="en-US" w:eastAsia="en-US" w:bidi="en-US"/>
      </w:rPr>
    </w:lvl>
    <w:lvl w:ilvl="3" w:tplc="7A462ADE">
      <w:numFmt w:val="bullet"/>
      <w:lvlText w:val="•"/>
      <w:lvlJc w:val="left"/>
      <w:pPr>
        <w:ind w:left="5160" w:hanging="358"/>
      </w:pPr>
      <w:rPr>
        <w:rFonts w:hint="default"/>
        <w:lang w:val="en-US" w:eastAsia="en-US" w:bidi="en-US"/>
      </w:rPr>
    </w:lvl>
    <w:lvl w:ilvl="4" w:tplc="157CAC36">
      <w:numFmt w:val="bullet"/>
      <w:lvlText w:val="•"/>
      <w:lvlJc w:val="left"/>
      <w:pPr>
        <w:ind w:left="6160" w:hanging="358"/>
      </w:pPr>
      <w:rPr>
        <w:rFonts w:hint="default"/>
        <w:lang w:val="en-US" w:eastAsia="en-US" w:bidi="en-US"/>
      </w:rPr>
    </w:lvl>
    <w:lvl w:ilvl="5" w:tplc="FECA484C">
      <w:numFmt w:val="bullet"/>
      <w:lvlText w:val="•"/>
      <w:lvlJc w:val="left"/>
      <w:pPr>
        <w:ind w:left="7160" w:hanging="358"/>
      </w:pPr>
      <w:rPr>
        <w:rFonts w:hint="default"/>
        <w:lang w:val="en-US" w:eastAsia="en-US" w:bidi="en-US"/>
      </w:rPr>
    </w:lvl>
    <w:lvl w:ilvl="6" w:tplc="0FE2A078">
      <w:numFmt w:val="bullet"/>
      <w:lvlText w:val="•"/>
      <w:lvlJc w:val="left"/>
      <w:pPr>
        <w:ind w:left="8160" w:hanging="358"/>
      </w:pPr>
      <w:rPr>
        <w:rFonts w:hint="default"/>
        <w:lang w:val="en-US" w:eastAsia="en-US" w:bidi="en-US"/>
      </w:rPr>
    </w:lvl>
    <w:lvl w:ilvl="7" w:tplc="C3A2CB4E">
      <w:numFmt w:val="bullet"/>
      <w:lvlText w:val="•"/>
      <w:lvlJc w:val="left"/>
      <w:pPr>
        <w:ind w:left="9160" w:hanging="358"/>
      </w:pPr>
      <w:rPr>
        <w:rFonts w:hint="default"/>
        <w:lang w:val="en-US" w:eastAsia="en-US" w:bidi="en-US"/>
      </w:rPr>
    </w:lvl>
    <w:lvl w:ilvl="8" w:tplc="1972B4B8">
      <w:numFmt w:val="bullet"/>
      <w:lvlText w:val="•"/>
      <w:lvlJc w:val="left"/>
      <w:pPr>
        <w:ind w:left="10160" w:hanging="358"/>
      </w:pPr>
      <w:rPr>
        <w:rFonts w:hint="default"/>
        <w:lang w:val="en-US" w:eastAsia="en-US" w:bidi="en-US"/>
      </w:rPr>
    </w:lvl>
  </w:abstractNum>
  <w:abstractNum w:abstractNumId="16" w15:restartNumberingAfterBreak="0">
    <w:nsid w:val="43100D6A"/>
    <w:multiLevelType w:val="hybridMultilevel"/>
    <w:tmpl w:val="8544E010"/>
    <w:lvl w:ilvl="0" w:tplc="41641240">
      <w:start w:val="1"/>
      <w:numFmt w:val="decimal"/>
      <w:lvlText w:val="%1."/>
      <w:lvlJc w:val="left"/>
      <w:pPr>
        <w:ind w:left="1823" w:hanging="360"/>
      </w:pPr>
      <w:rPr>
        <w:rFonts w:ascii="Arial Narrow" w:eastAsia="Arial Narrow" w:hAnsi="Arial Narrow" w:cs="Arial Narrow" w:hint="default"/>
        <w:spacing w:val="-24"/>
        <w:w w:val="100"/>
        <w:sz w:val="24"/>
        <w:szCs w:val="24"/>
        <w:lang w:val="en-US" w:eastAsia="en-US" w:bidi="en-US"/>
      </w:rPr>
    </w:lvl>
    <w:lvl w:ilvl="1" w:tplc="974CD38E">
      <w:numFmt w:val="bullet"/>
      <w:lvlText w:val="•"/>
      <w:lvlJc w:val="left"/>
      <w:pPr>
        <w:ind w:left="2114" w:hanging="358"/>
      </w:pPr>
      <w:rPr>
        <w:rFonts w:ascii="Times New Roman" w:eastAsia="Times New Roman" w:hAnsi="Times New Roman" w:cs="Times New Roman" w:hint="default"/>
        <w:w w:val="108"/>
        <w:sz w:val="23"/>
        <w:szCs w:val="23"/>
        <w:lang w:val="en-US" w:eastAsia="en-US" w:bidi="en-US"/>
      </w:rPr>
    </w:lvl>
    <w:lvl w:ilvl="2" w:tplc="8AEAB44A">
      <w:numFmt w:val="bullet"/>
      <w:lvlText w:val="•"/>
      <w:lvlJc w:val="left"/>
      <w:pPr>
        <w:ind w:left="3235" w:hanging="358"/>
      </w:pPr>
      <w:rPr>
        <w:rFonts w:hint="default"/>
        <w:lang w:val="en-US" w:eastAsia="en-US" w:bidi="en-US"/>
      </w:rPr>
    </w:lvl>
    <w:lvl w:ilvl="3" w:tplc="090C6486">
      <w:numFmt w:val="bullet"/>
      <w:lvlText w:val="•"/>
      <w:lvlJc w:val="left"/>
      <w:pPr>
        <w:ind w:left="4351" w:hanging="358"/>
      </w:pPr>
      <w:rPr>
        <w:rFonts w:hint="default"/>
        <w:lang w:val="en-US" w:eastAsia="en-US" w:bidi="en-US"/>
      </w:rPr>
    </w:lvl>
    <w:lvl w:ilvl="4" w:tplc="F822E50C">
      <w:numFmt w:val="bullet"/>
      <w:lvlText w:val="•"/>
      <w:lvlJc w:val="left"/>
      <w:pPr>
        <w:ind w:left="5466" w:hanging="358"/>
      </w:pPr>
      <w:rPr>
        <w:rFonts w:hint="default"/>
        <w:lang w:val="en-US" w:eastAsia="en-US" w:bidi="en-US"/>
      </w:rPr>
    </w:lvl>
    <w:lvl w:ilvl="5" w:tplc="7AEC572E">
      <w:numFmt w:val="bullet"/>
      <w:lvlText w:val="•"/>
      <w:lvlJc w:val="left"/>
      <w:pPr>
        <w:ind w:left="6582" w:hanging="358"/>
      </w:pPr>
      <w:rPr>
        <w:rFonts w:hint="default"/>
        <w:lang w:val="en-US" w:eastAsia="en-US" w:bidi="en-US"/>
      </w:rPr>
    </w:lvl>
    <w:lvl w:ilvl="6" w:tplc="D3482A6E">
      <w:numFmt w:val="bullet"/>
      <w:lvlText w:val="•"/>
      <w:lvlJc w:val="left"/>
      <w:pPr>
        <w:ind w:left="7697" w:hanging="358"/>
      </w:pPr>
      <w:rPr>
        <w:rFonts w:hint="default"/>
        <w:lang w:val="en-US" w:eastAsia="en-US" w:bidi="en-US"/>
      </w:rPr>
    </w:lvl>
    <w:lvl w:ilvl="7" w:tplc="0D96A90E">
      <w:numFmt w:val="bullet"/>
      <w:lvlText w:val="•"/>
      <w:lvlJc w:val="left"/>
      <w:pPr>
        <w:ind w:left="8813" w:hanging="358"/>
      </w:pPr>
      <w:rPr>
        <w:rFonts w:hint="default"/>
        <w:lang w:val="en-US" w:eastAsia="en-US" w:bidi="en-US"/>
      </w:rPr>
    </w:lvl>
    <w:lvl w:ilvl="8" w:tplc="12D24994">
      <w:numFmt w:val="bullet"/>
      <w:lvlText w:val="•"/>
      <w:lvlJc w:val="left"/>
      <w:pPr>
        <w:ind w:left="9928" w:hanging="358"/>
      </w:pPr>
      <w:rPr>
        <w:rFonts w:hint="default"/>
        <w:lang w:val="en-US" w:eastAsia="en-US" w:bidi="en-US"/>
      </w:rPr>
    </w:lvl>
  </w:abstractNum>
  <w:abstractNum w:abstractNumId="17" w15:restartNumberingAfterBreak="0">
    <w:nsid w:val="456165D2"/>
    <w:multiLevelType w:val="hybridMultilevel"/>
    <w:tmpl w:val="05167D2A"/>
    <w:lvl w:ilvl="0" w:tplc="3A4CD830">
      <w:numFmt w:val="bullet"/>
      <w:lvlText w:val="•"/>
      <w:lvlJc w:val="left"/>
      <w:pPr>
        <w:ind w:left="2106" w:hanging="346"/>
      </w:pPr>
      <w:rPr>
        <w:rFonts w:ascii="Arial" w:eastAsia="Arial" w:hAnsi="Arial" w:cs="Arial" w:hint="default"/>
        <w:w w:val="105"/>
        <w:sz w:val="22"/>
        <w:szCs w:val="22"/>
        <w:lang w:val="en-US" w:eastAsia="en-US" w:bidi="en-US"/>
      </w:rPr>
    </w:lvl>
    <w:lvl w:ilvl="1" w:tplc="3B105E5A">
      <w:numFmt w:val="bullet"/>
      <w:lvlText w:val="•"/>
      <w:lvlJc w:val="left"/>
      <w:pPr>
        <w:ind w:left="3106" w:hanging="346"/>
      </w:pPr>
      <w:rPr>
        <w:rFonts w:hint="default"/>
        <w:lang w:val="en-US" w:eastAsia="en-US" w:bidi="en-US"/>
      </w:rPr>
    </w:lvl>
    <w:lvl w:ilvl="2" w:tplc="FB64D104">
      <w:numFmt w:val="bullet"/>
      <w:lvlText w:val="•"/>
      <w:lvlJc w:val="left"/>
      <w:pPr>
        <w:ind w:left="4112" w:hanging="346"/>
      </w:pPr>
      <w:rPr>
        <w:rFonts w:hint="default"/>
        <w:lang w:val="en-US" w:eastAsia="en-US" w:bidi="en-US"/>
      </w:rPr>
    </w:lvl>
    <w:lvl w:ilvl="3" w:tplc="1E02B7D2">
      <w:numFmt w:val="bullet"/>
      <w:lvlText w:val="•"/>
      <w:lvlJc w:val="left"/>
      <w:pPr>
        <w:ind w:left="5118" w:hanging="346"/>
      </w:pPr>
      <w:rPr>
        <w:rFonts w:hint="default"/>
        <w:lang w:val="en-US" w:eastAsia="en-US" w:bidi="en-US"/>
      </w:rPr>
    </w:lvl>
    <w:lvl w:ilvl="4" w:tplc="8AD6B71A">
      <w:numFmt w:val="bullet"/>
      <w:lvlText w:val="•"/>
      <w:lvlJc w:val="left"/>
      <w:pPr>
        <w:ind w:left="6124" w:hanging="346"/>
      </w:pPr>
      <w:rPr>
        <w:rFonts w:hint="default"/>
        <w:lang w:val="en-US" w:eastAsia="en-US" w:bidi="en-US"/>
      </w:rPr>
    </w:lvl>
    <w:lvl w:ilvl="5" w:tplc="D2C8002C">
      <w:numFmt w:val="bullet"/>
      <w:lvlText w:val="•"/>
      <w:lvlJc w:val="left"/>
      <w:pPr>
        <w:ind w:left="7130" w:hanging="346"/>
      </w:pPr>
      <w:rPr>
        <w:rFonts w:hint="default"/>
        <w:lang w:val="en-US" w:eastAsia="en-US" w:bidi="en-US"/>
      </w:rPr>
    </w:lvl>
    <w:lvl w:ilvl="6" w:tplc="D908A2DE">
      <w:numFmt w:val="bullet"/>
      <w:lvlText w:val="•"/>
      <w:lvlJc w:val="left"/>
      <w:pPr>
        <w:ind w:left="8136" w:hanging="346"/>
      </w:pPr>
      <w:rPr>
        <w:rFonts w:hint="default"/>
        <w:lang w:val="en-US" w:eastAsia="en-US" w:bidi="en-US"/>
      </w:rPr>
    </w:lvl>
    <w:lvl w:ilvl="7" w:tplc="9F82AEAA">
      <w:numFmt w:val="bullet"/>
      <w:lvlText w:val="•"/>
      <w:lvlJc w:val="left"/>
      <w:pPr>
        <w:ind w:left="9142" w:hanging="346"/>
      </w:pPr>
      <w:rPr>
        <w:rFonts w:hint="default"/>
        <w:lang w:val="en-US" w:eastAsia="en-US" w:bidi="en-US"/>
      </w:rPr>
    </w:lvl>
    <w:lvl w:ilvl="8" w:tplc="1F80C8E6">
      <w:numFmt w:val="bullet"/>
      <w:lvlText w:val="•"/>
      <w:lvlJc w:val="left"/>
      <w:pPr>
        <w:ind w:left="10148" w:hanging="346"/>
      </w:pPr>
      <w:rPr>
        <w:rFonts w:hint="default"/>
        <w:lang w:val="en-US" w:eastAsia="en-US" w:bidi="en-US"/>
      </w:rPr>
    </w:lvl>
  </w:abstractNum>
  <w:abstractNum w:abstractNumId="18" w15:restartNumberingAfterBreak="0">
    <w:nsid w:val="4D8B10A5"/>
    <w:multiLevelType w:val="multilevel"/>
    <w:tmpl w:val="FC9EBF3E"/>
    <w:lvl w:ilvl="0">
      <w:start w:val="1"/>
      <w:numFmt w:val="bullet"/>
      <w:lvlText w:val=""/>
      <w:lvlJc w:val="left"/>
      <w:pPr>
        <w:ind w:left="1672" w:hanging="360"/>
      </w:pPr>
      <w:rPr>
        <w:rFonts w:ascii="Symbol" w:hAnsi="Symbol" w:hint="default"/>
        <w:b w:val="0"/>
        <w:bCs w:val="0"/>
        <w:spacing w:val="-1"/>
        <w:w w:val="100"/>
        <w:sz w:val="24"/>
        <w:szCs w:val="24"/>
      </w:rPr>
    </w:lvl>
    <w:lvl w:ilvl="1">
      <w:numFmt w:val="bullet"/>
      <w:lvlText w:val="•"/>
      <w:lvlJc w:val="left"/>
      <w:pPr>
        <w:ind w:left="2712" w:hanging="360"/>
      </w:pPr>
    </w:lvl>
    <w:lvl w:ilvl="2">
      <w:numFmt w:val="bullet"/>
      <w:lvlText w:val="•"/>
      <w:lvlJc w:val="left"/>
      <w:pPr>
        <w:ind w:left="3744" w:hanging="360"/>
      </w:pPr>
    </w:lvl>
    <w:lvl w:ilvl="3">
      <w:numFmt w:val="bullet"/>
      <w:lvlText w:val="•"/>
      <w:lvlJc w:val="left"/>
      <w:pPr>
        <w:ind w:left="4776" w:hanging="360"/>
      </w:pPr>
    </w:lvl>
    <w:lvl w:ilvl="4">
      <w:numFmt w:val="bullet"/>
      <w:lvlText w:val="•"/>
      <w:lvlJc w:val="left"/>
      <w:pPr>
        <w:ind w:left="5808" w:hanging="360"/>
      </w:pPr>
    </w:lvl>
    <w:lvl w:ilvl="5">
      <w:numFmt w:val="bullet"/>
      <w:lvlText w:val="•"/>
      <w:lvlJc w:val="left"/>
      <w:pPr>
        <w:ind w:left="6840" w:hanging="360"/>
      </w:pPr>
    </w:lvl>
    <w:lvl w:ilvl="6">
      <w:numFmt w:val="bullet"/>
      <w:lvlText w:val="•"/>
      <w:lvlJc w:val="left"/>
      <w:pPr>
        <w:ind w:left="7872" w:hanging="360"/>
      </w:pPr>
    </w:lvl>
    <w:lvl w:ilvl="7">
      <w:numFmt w:val="bullet"/>
      <w:lvlText w:val="•"/>
      <w:lvlJc w:val="left"/>
      <w:pPr>
        <w:ind w:left="8904" w:hanging="360"/>
      </w:pPr>
    </w:lvl>
    <w:lvl w:ilvl="8">
      <w:numFmt w:val="bullet"/>
      <w:lvlText w:val="•"/>
      <w:lvlJc w:val="left"/>
      <w:pPr>
        <w:ind w:left="9936" w:hanging="360"/>
      </w:pPr>
    </w:lvl>
  </w:abstractNum>
  <w:abstractNum w:abstractNumId="19" w15:restartNumberingAfterBreak="0">
    <w:nsid w:val="798F3294"/>
    <w:multiLevelType w:val="hybridMultilevel"/>
    <w:tmpl w:val="280E0E92"/>
    <w:lvl w:ilvl="0" w:tplc="76621124">
      <w:start w:val="1"/>
      <w:numFmt w:val="decimal"/>
      <w:lvlText w:val="%1)"/>
      <w:lvlJc w:val="left"/>
      <w:pPr>
        <w:ind w:left="671" w:hanging="322"/>
      </w:pPr>
      <w:rPr>
        <w:rFonts w:ascii="Times New Roman" w:eastAsia="Times New Roman" w:hAnsi="Times New Roman" w:cs="Times New Roman" w:hint="default"/>
        <w:spacing w:val="-2"/>
        <w:w w:val="99"/>
        <w:sz w:val="24"/>
        <w:szCs w:val="24"/>
        <w:lang w:val="en-US" w:eastAsia="en-US" w:bidi="en-US"/>
      </w:rPr>
    </w:lvl>
    <w:lvl w:ilvl="1" w:tplc="E7FE8DF0">
      <w:start w:val="1"/>
      <w:numFmt w:val="decimal"/>
      <w:lvlText w:val="(%2)"/>
      <w:lvlJc w:val="left"/>
      <w:pPr>
        <w:ind w:left="529" w:hanging="317"/>
      </w:pPr>
      <w:rPr>
        <w:rFonts w:ascii="Times New Roman" w:eastAsia="Times New Roman" w:hAnsi="Times New Roman" w:cs="Times New Roman" w:hint="default"/>
        <w:w w:val="100"/>
        <w:sz w:val="22"/>
        <w:szCs w:val="22"/>
        <w:lang w:val="en-US" w:eastAsia="en-US" w:bidi="en-US"/>
      </w:rPr>
    </w:lvl>
    <w:lvl w:ilvl="2" w:tplc="A1F234B0">
      <w:numFmt w:val="bullet"/>
      <w:lvlText w:val="•"/>
      <w:lvlJc w:val="left"/>
      <w:pPr>
        <w:ind w:left="1955" w:hanging="317"/>
      </w:pPr>
      <w:rPr>
        <w:rFonts w:hint="default"/>
        <w:lang w:val="en-US" w:eastAsia="en-US" w:bidi="en-US"/>
      </w:rPr>
    </w:lvl>
    <w:lvl w:ilvl="3" w:tplc="A2540C3A">
      <w:numFmt w:val="bullet"/>
      <w:lvlText w:val="•"/>
      <w:lvlJc w:val="left"/>
      <w:pPr>
        <w:ind w:left="3231" w:hanging="317"/>
      </w:pPr>
      <w:rPr>
        <w:rFonts w:hint="default"/>
        <w:lang w:val="en-US" w:eastAsia="en-US" w:bidi="en-US"/>
      </w:rPr>
    </w:lvl>
    <w:lvl w:ilvl="4" w:tplc="4C52413E">
      <w:numFmt w:val="bullet"/>
      <w:lvlText w:val="•"/>
      <w:lvlJc w:val="left"/>
      <w:pPr>
        <w:ind w:left="4506" w:hanging="317"/>
      </w:pPr>
      <w:rPr>
        <w:rFonts w:hint="default"/>
        <w:lang w:val="en-US" w:eastAsia="en-US" w:bidi="en-US"/>
      </w:rPr>
    </w:lvl>
    <w:lvl w:ilvl="5" w:tplc="7478931C">
      <w:numFmt w:val="bullet"/>
      <w:lvlText w:val="•"/>
      <w:lvlJc w:val="left"/>
      <w:pPr>
        <w:ind w:left="5782" w:hanging="317"/>
      </w:pPr>
      <w:rPr>
        <w:rFonts w:hint="default"/>
        <w:lang w:val="en-US" w:eastAsia="en-US" w:bidi="en-US"/>
      </w:rPr>
    </w:lvl>
    <w:lvl w:ilvl="6" w:tplc="34540A04">
      <w:numFmt w:val="bullet"/>
      <w:lvlText w:val="•"/>
      <w:lvlJc w:val="left"/>
      <w:pPr>
        <w:ind w:left="7057" w:hanging="317"/>
      </w:pPr>
      <w:rPr>
        <w:rFonts w:hint="default"/>
        <w:lang w:val="en-US" w:eastAsia="en-US" w:bidi="en-US"/>
      </w:rPr>
    </w:lvl>
    <w:lvl w:ilvl="7" w:tplc="B2F0338C">
      <w:numFmt w:val="bullet"/>
      <w:lvlText w:val="•"/>
      <w:lvlJc w:val="left"/>
      <w:pPr>
        <w:ind w:left="8333" w:hanging="317"/>
      </w:pPr>
      <w:rPr>
        <w:rFonts w:hint="default"/>
        <w:lang w:val="en-US" w:eastAsia="en-US" w:bidi="en-US"/>
      </w:rPr>
    </w:lvl>
    <w:lvl w:ilvl="8" w:tplc="D92606C0">
      <w:numFmt w:val="bullet"/>
      <w:lvlText w:val="•"/>
      <w:lvlJc w:val="left"/>
      <w:pPr>
        <w:ind w:left="9608" w:hanging="317"/>
      </w:pPr>
      <w:rPr>
        <w:rFonts w:hint="default"/>
        <w:lang w:val="en-US" w:eastAsia="en-US" w:bidi="en-US"/>
      </w:rPr>
    </w:lvl>
  </w:abstractNum>
  <w:num w:numId="1" w16cid:durableId="747921659">
    <w:abstractNumId w:val="15"/>
  </w:num>
  <w:num w:numId="2" w16cid:durableId="192959409">
    <w:abstractNumId w:val="8"/>
  </w:num>
  <w:num w:numId="3" w16cid:durableId="1629553241">
    <w:abstractNumId w:val="17"/>
  </w:num>
  <w:num w:numId="4" w16cid:durableId="334266356">
    <w:abstractNumId w:val="16"/>
  </w:num>
  <w:num w:numId="5" w16cid:durableId="2119828999">
    <w:abstractNumId w:val="12"/>
  </w:num>
  <w:num w:numId="6" w16cid:durableId="1410224519">
    <w:abstractNumId w:val="11"/>
  </w:num>
  <w:num w:numId="7" w16cid:durableId="1095174171">
    <w:abstractNumId w:val="19"/>
  </w:num>
  <w:num w:numId="8" w16cid:durableId="1712341501">
    <w:abstractNumId w:val="10"/>
  </w:num>
  <w:num w:numId="9" w16cid:durableId="2007509756">
    <w:abstractNumId w:val="14"/>
  </w:num>
  <w:num w:numId="10" w16cid:durableId="31267012">
    <w:abstractNumId w:val="6"/>
  </w:num>
  <w:num w:numId="11" w16cid:durableId="2096323281">
    <w:abstractNumId w:val="0"/>
  </w:num>
  <w:num w:numId="12" w16cid:durableId="1252473709">
    <w:abstractNumId w:val="2"/>
  </w:num>
  <w:num w:numId="13" w16cid:durableId="2081827145">
    <w:abstractNumId w:val="1"/>
  </w:num>
  <w:num w:numId="14" w16cid:durableId="461117218">
    <w:abstractNumId w:val="4"/>
  </w:num>
  <w:num w:numId="15" w16cid:durableId="521285581">
    <w:abstractNumId w:val="3"/>
  </w:num>
  <w:num w:numId="16" w16cid:durableId="1472362400">
    <w:abstractNumId w:val="7"/>
  </w:num>
  <w:num w:numId="17" w16cid:durableId="1483473617">
    <w:abstractNumId w:val="13"/>
  </w:num>
  <w:num w:numId="18" w16cid:durableId="1458065320">
    <w:abstractNumId w:val="9"/>
  </w:num>
  <w:num w:numId="19" w16cid:durableId="954407196">
    <w:abstractNumId w:val="18"/>
  </w:num>
  <w:num w:numId="20" w16cid:durableId="1256549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A6"/>
    <w:rsid w:val="00022C78"/>
    <w:rsid w:val="00054CB0"/>
    <w:rsid w:val="000C619E"/>
    <w:rsid w:val="00164673"/>
    <w:rsid w:val="0018045B"/>
    <w:rsid w:val="00232191"/>
    <w:rsid w:val="00247B51"/>
    <w:rsid w:val="00447994"/>
    <w:rsid w:val="00642A2F"/>
    <w:rsid w:val="007A6639"/>
    <w:rsid w:val="008135E2"/>
    <w:rsid w:val="00926518"/>
    <w:rsid w:val="00985917"/>
    <w:rsid w:val="00A3279D"/>
    <w:rsid w:val="00AC6213"/>
    <w:rsid w:val="00BE1870"/>
    <w:rsid w:val="00C72AA6"/>
    <w:rsid w:val="00DE7627"/>
    <w:rsid w:val="00EF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8E9B"/>
  <w15:docId w15:val="{FB573880-235F-4A8A-B496-8524E690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3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23" w:hanging="360"/>
    </w:pPr>
  </w:style>
  <w:style w:type="paragraph" w:customStyle="1" w:styleId="TableParagraph">
    <w:name w:val="Table Paragraph"/>
    <w:basedOn w:val="Normal"/>
    <w:uiPriority w:val="1"/>
    <w:qFormat/>
    <w:pPr>
      <w:ind w:left="112"/>
    </w:pPr>
  </w:style>
  <w:style w:type="character" w:customStyle="1" w:styleId="Heading1Char">
    <w:name w:val="Heading 1 Char"/>
    <w:basedOn w:val="DefaultParagraphFont"/>
    <w:link w:val="Heading1"/>
    <w:uiPriority w:val="9"/>
    <w:locked/>
    <w:rsid w:val="00642A2F"/>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18045B"/>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95846">
      <w:bodyDiv w:val="1"/>
      <w:marLeft w:val="0"/>
      <w:marRight w:val="0"/>
      <w:marTop w:val="0"/>
      <w:marBottom w:val="0"/>
      <w:divBdr>
        <w:top w:val="none" w:sz="0" w:space="0" w:color="auto"/>
        <w:left w:val="none" w:sz="0" w:space="0" w:color="auto"/>
        <w:bottom w:val="none" w:sz="0" w:space="0" w:color="auto"/>
        <w:right w:val="none" w:sz="0" w:space="0" w:color="auto"/>
      </w:divBdr>
    </w:div>
    <w:div w:id="509374896">
      <w:bodyDiv w:val="1"/>
      <w:marLeft w:val="0"/>
      <w:marRight w:val="0"/>
      <w:marTop w:val="0"/>
      <w:marBottom w:val="0"/>
      <w:divBdr>
        <w:top w:val="none" w:sz="0" w:space="0" w:color="auto"/>
        <w:left w:val="none" w:sz="0" w:space="0" w:color="auto"/>
        <w:bottom w:val="none" w:sz="0" w:space="0" w:color="auto"/>
        <w:right w:val="none" w:sz="0" w:space="0" w:color="auto"/>
      </w:divBdr>
    </w:div>
    <w:div w:id="154312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deralregister.gov/documents/2016/11/16/2016-" TargetMode="External"/><Relationship Id="rId13" Type="http://schemas.openxmlformats.org/officeDocument/2006/relationships/hyperlink" Target="mailto:feho@hcr.ny.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hr.ny.gov/complaint"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dhr.ny.go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hcr.ny.gov/marketing-plans-policies" TargetMode="External"/><Relationship Id="rId10" Type="http://schemas.openxmlformats.org/officeDocument/2006/relationships/hyperlink" Target="http://www.victimsofcrime.org/our-programs/stalking-resource-cen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ictimsofcrime.org/our-programs/stalking-resource-center" TargetMode="External"/><Relationship Id="rId14" Type="http://schemas.openxmlformats.org/officeDocument/2006/relationships/hyperlink" Target="https://hcr.ny.gov/marketing-plan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Wiener</dc:creator>
  <cp:lastModifiedBy>Lauren Wiener</cp:lastModifiedBy>
  <cp:revision>2</cp:revision>
  <dcterms:created xsi:type="dcterms:W3CDTF">2024-12-23T16:46:00Z</dcterms:created>
  <dcterms:modified xsi:type="dcterms:W3CDTF">2024-12-23T16:46:00Z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for Microsoft 365</vt:lpwstr>
  </property>
  <property fmtid="{D5CDD505-2E9C-101B-9397-08002B2CF9AE}" pid="4" name="LastSaved">
    <vt:filetime>2023-06-23T00:00:00Z</vt:filetime>
  </property>
</Properties>
</file>